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1" w:type="dxa"/>
        <w:tblInd w:w="-5" w:type="dxa"/>
        <w:tblCellMar>
          <w:left w:w="65" w:type="dxa"/>
          <w:right w:w="70" w:type="dxa"/>
        </w:tblCellMar>
        <w:tblLook w:val="0000" w:firstRow="0" w:lastRow="0" w:firstColumn="0" w:lastColumn="0" w:noHBand="0" w:noVBand="0"/>
      </w:tblPr>
      <w:tblGrid>
        <w:gridCol w:w="2328"/>
        <w:gridCol w:w="5159"/>
        <w:gridCol w:w="2474"/>
      </w:tblGrid>
      <w:tr w:rsidR="00681BAD" w14:paraId="50653B3F" w14:textId="77777777">
        <w:trPr>
          <w:trHeight w:val="309"/>
        </w:trPr>
        <w:tc>
          <w:tcPr>
            <w:tcW w:w="2328"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B1E5EDD" w14:textId="77777777" w:rsidR="00681BAD" w:rsidRDefault="009E6F40">
            <w:pPr>
              <w:jc w:val="center"/>
              <w:rPr>
                <w:rFonts w:ascii="Arial Narrow" w:hAnsi="Arial Narrow"/>
                <w:szCs w:val="24"/>
              </w:rPr>
            </w:pPr>
            <w:r>
              <w:rPr>
                <w:noProof/>
              </w:rPr>
              <w:drawing>
                <wp:inline distT="0" distB="0" distL="0" distR="0" wp14:anchorId="0D08E619" wp14:editId="296FF82B">
                  <wp:extent cx="695325" cy="80391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95325" cy="803910"/>
                          </a:xfrm>
                          <a:prstGeom prst="rect">
                            <a:avLst/>
                          </a:prstGeom>
                        </pic:spPr>
                      </pic:pic>
                    </a:graphicData>
                  </a:graphic>
                </wp:inline>
              </w:drawing>
            </w:r>
          </w:p>
        </w:tc>
        <w:tc>
          <w:tcPr>
            <w:tcW w:w="5159"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8721795" w14:textId="0C409857" w:rsidR="00681BAD" w:rsidRDefault="009E6F40" w:rsidP="008F6FD9">
            <w:pPr>
              <w:pStyle w:val="Titre2"/>
              <w:rPr>
                <w:rFonts w:ascii="Arial Narrow" w:hAnsi="Arial Narrow"/>
                <w:sz w:val="32"/>
                <w:szCs w:val="24"/>
              </w:rPr>
            </w:pPr>
            <w:r>
              <w:rPr>
                <w:rFonts w:ascii="Century Gothic" w:hAnsi="Century Gothic"/>
                <w:sz w:val="32"/>
                <w:szCs w:val="24"/>
                <w:lang w:val="fr-FR" w:eastAsia="fr-FR"/>
              </w:rPr>
              <w:t>CONSEIL DE LA VIE SOCIALE</w:t>
            </w:r>
            <w:r w:rsidR="00A963BF">
              <w:rPr>
                <w:rFonts w:ascii="Century Gothic" w:hAnsi="Century Gothic"/>
                <w:sz w:val="32"/>
                <w:szCs w:val="24"/>
                <w:lang w:val="fr-FR" w:eastAsia="fr-FR"/>
              </w:rPr>
              <w:t xml:space="preserve"> </w:t>
            </w:r>
            <w:r w:rsidRPr="008F6FD9">
              <w:rPr>
                <w:rFonts w:ascii="Century Gothic" w:hAnsi="Century Gothic"/>
                <w:b w:val="0"/>
                <w:bCs/>
                <w:sz w:val="32"/>
                <w:szCs w:val="24"/>
              </w:rPr>
              <w:t>COMPTE RENDU</w:t>
            </w:r>
          </w:p>
        </w:tc>
        <w:tc>
          <w:tcPr>
            <w:tcW w:w="2474" w:type="dxa"/>
            <w:tcBorders>
              <w:top w:val="single" w:sz="4" w:space="0" w:color="00000A"/>
              <w:left w:val="single" w:sz="4" w:space="0" w:color="00000A"/>
              <w:bottom w:val="single" w:sz="4" w:space="0" w:color="000000"/>
              <w:right w:val="single" w:sz="4" w:space="0" w:color="00000A"/>
            </w:tcBorders>
            <w:shd w:val="clear" w:color="auto" w:fill="auto"/>
            <w:vAlign w:val="center"/>
          </w:tcPr>
          <w:p w14:paraId="3BFF68D3" w14:textId="3BB4FB95" w:rsidR="00681BAD" w:rsidRDefault="009E6F40">
            <w:pPr>
              <w:pStyle w:val="Titre4"/>
              <w:spacing w:before="0" w:after="0"/>
              <w:ind w:left="13"/>
            </w:pPr>
            <w:r>
              <w:rPr>
                <w:rFonts w:ascii="Century Gothic" w:hAnsi="Century Gothic" w:cs="Arial"/>
                <w:b w:val="0"/>
                <w:bCs w:val="0"/>
                <w:sz w:val="22"/>
                <w:szCs w:val="22"/>
                <w:lang w:val="fr-FR"/>
              </w:rPr>
              <w:t>Réf. : CR-CVS-</w:t>
            </w:r>
            <w:r w:rsidR="00965E0C">
              <w:rPr>
                <w:rFonts w:ascii="Century Gothic" w:hAnsi="Century Gothic" w:cs="Arial"/>
                <w:b w:val="0"/>
                <w:bCs w:val="0"/>
                <w:sz w:val="22"/>
                <w:szCs w:val="22"/>
                <w:lang w:val="fr-FR"/>
              </w:rPr>
              <w:t>12</w:t>
            </w:r>
            <w:r w:rsidR="00605267">
              <w:rPr>
                <w:rFonts w:ascii="Century Gothic" w:hAnsi="Century Gothic" w:cs="Arial"/>
                <w:b w:val="0"/>
                <w:bCs w:val="0"/>
                <w:sz w:val="22"/>
                <w:szCs w:val="22"/>
                <w:lang w:val="fr-FR"/>
              </w:rPr>
              <w:t>/202</w:t>
            </w:r>
            <w:r w:rsidR="00EB5595">
              <w:rPr>
                <w:rFonts w:ascii="Century Gothic" w:hAnsi="Century Gothic" w:cs="Arial"/>
                <w:b w:val="0"/>
                <w:bCs w:val="0"/>
                <w:sz w:val="22"/>
                <w:szCs w:val="22"/>
                <w:lang w:val="fr-FR"/>
              </w:rPr>
              <w:t>4</w:t>
            </w:r>
          </w:p>
        </w:tc>
      </w:tr>
      <w:tr w:rsidR="00681BAD" w14:paraId="4EB5C3BC" w14:textId="77777777" w:rsidTr="002B788E">
        <w:trPr>
          <w:trHeight w:val="242"/>
        </w:trPr>
        <w:tc>
          <w:tcPr>
            <w:tcW w:w="2328" w:type="dxa"/>
            <w:vMerge/>
            <w:tcBorders>
              <w:top w:val="single" w:sz="4" w:space="0" w:color="00000A"/>
              <w:left w:val="single" w:sz="4" w:space="0" w:color="00000A"/>
              <w:bottom w:val="single" w:sz="4" w:space="0" w:color="00000A"/>
              <w:right w:val="single" w:sz="4" w:space="0" w:color="00000A"/>
            </w:tcBorders>
            <w:shd w:val="clear" w:color="auto" w:fill="auto"/>
          </w:tcPr>
          <w:p w14:paraId="569EBC7F" w14:textId="77777777" w:rsidR="00681BAD" w:rsidRDefault="00681BAD">
            <w:pPr>
              <w:jc w:val="center"/>
            </w:pPr>
          </w:p>
        </w:tc>
        <w:tc>
          <w:tcPr>
            <w:tcW w:w="5159" w:type="dxa"/>
            <w:vMerge/>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2B24176" w14:textId="77777777" w:rsidR="00681BAD" w:rsidRDefault="00681BAD">
            <w:pPr>
              <w:pStyle w:val="Titre2"/>
              <w:rPr>
                <w:rFonts w:ascii="Arial Narrow" w:hAnsi="Arial Narrow"/>
                <w:sz w:val="32"/>
                <w:szCs w:val="24"/>
                <w:lang w:val="fr-FR" w:eastAsia="fr-FR"/>
              </w:rPr>
            </w:pPr>
          </w:p>
        </w:tc>
        <w:tc>
          <w:tcPr>
            <w:tcW w:w="2474" w:type="dxa"/>
            <w:tcBorders>
              <w:top w:val="single" w:sz="4" w:space="0" w:color="000000"/>
              <w:left w:val="single" w:sz="4" w:space="0" w:color="00000A"/>
              <w:bottom w:val="single" w:sz="4" w:space="0" w:color="000000"/>
              <w:right w:val="single" w:sz="4" w:space="0" w:color="00000A"/>
            </w:tcBorders>
            <w:shd w:val="clear" w:color="auto" w:fill="auto"/>
            <w:vAlign w:val="center"/>
          </w:tcPr>
          <w:p w14:paraId="2B85FFDE" w14:textId="7414858F" w:rsidR="00681BAD" w:rsidRDefault="009E6F40">
            <w:pPr>
              <w:pStyle w:val="Titre4"/>
              <w:spacing w:before="0" w:after="0"/>
            </w:pPr>
            <w:r>
              <w:rPr>
                <w:rFonts w:ascii="Century Gothic" w:hAnsi="Century Gothic" w:cs="Arial"/>
                <w:b w:val="0"/>
                <w:bCs w:val="0"/>
                <w:sz w:val="22"/>
                <w:szCs w:val="22"/>
                <w:lang w:val="fr-FR"/>
              </w:rPr>
              <w:t xml:space="preserve">Date : </w:t>
            </w:r>
            <w:r w:rsidR="00517FEC">
              <w:rPr>
                <w:rFonts w:ascii="Century Gothic" w:hAnsi="Century Gothic" w:cs="Arial"/>
                <w:b w:val="0"/>
                <w:bCs w:val="0"/>
                <w:sz w:val="22"/>
                <w:szCs w:val="22"/>
                <w:lang w:val="fr-FR"/>
              </w:rPr>
              <w:t>1</w:t>
            </w:r>
            <w:r w:rsidR="00965E0C">
              <w:rPr>
                <w:rFonts w:ascii="Century Gothic" w:hAnsi="Century Gothic" w:cs="Arial"/>
                <w:b w:val="0"/>
                <w:bCs w:val="0"/>
                <w:sz w:val="22"/>
                <w:szCs w:val="22"/>
                <w:lang w:val="fr-FR"/>
              </w:rPr>
              <w:t>7</w:t>
            </w:r>
            <w:r w:rsidR="00517FEC">
              <w:rPr>
                <w:rFonts w:ascii="Century Gothic" w:hAnsi="Century Gothic" w:cs="Arial"/>
                <w:b w:val="0"/>
                <w:bCs w:val="0"/>
                <w:sz w:val="22"/>
                <w:szCs w:val="22"/>
                <w:lang w:val="fr-FR"/>
              </w:rPr>
              <w:t>/</w:t>
            </w:r>
            <w:r w:rsidR="00965E0C">
              <w:rPr>
                <w:rFonts w:ascii="Century Gothic" w:hAnsi="Century Gothic" w:cs="Arial"/>
                <w:b w:val="0"/>
                <w:bCs w:val="0"/>
                <w:sz w:val="22"/>
                <w:szCs w:val="22"/>
                <w:lang w:val="fr-FR"/>
              </w:rPr>
              <w:t>12</w:t>
            </w:r>
            <w:r w:rsidR="00605267">
              <w:rPr>
                <w:rFonts w:ascii="Century Gothic" w:hAnsi="Century Gothic" w:cs="Arial"/>
                <w:b w:val="0"/>
                <w:bCs w:val="0"/>
                <w:sz w:val="22"/>
                <w:szCs w:val="22"/>
                <w:lang w:val="fr-FR"/>
              </w:rPr>
              <w:t>/202</w:t>
            </w:r>
            <w:r w:rsidR="00EB5595">
              <w:rPr>
                <w:rFonts w:ascii="Century Gothic" w:hAnsi="Century Gothic" w:cs="Arial"/>
                <w:b w:val="0"/>
                <w:bCs w:val="0"/>
                <w:sz w:val="22"/>
                <w:szCs w:val="22"/>
                <w:lang w:val="fr-FR"/>
              </w:rPr>
              <w:t>4</w:t>
            </w:r>
          </w:p>
        </w:tc>
      </w:tr>
      <w:tr w:rsidR="00681BAD" w14:paraId="7089CDD1" w14:textId="77777777">
        <w:trPr>
          <w:trHeight w:val="309"/>
        </w:trPr>
        <w:tc>
          <w:tcPr>
            <w:tcW w:w="2328" w:type="dxa"/>
            <w:vMerge/>
            <w:tcBorders>
              <w:top w:val="single" w:sz="4" w:space="0" w:color="00000A"/>
              <w:left w:val="single" w:sz="4" w:space="0" w:color="00000A"/>
              <w:bottom w:val="single" w:sz="4" w:space="0" w:color="00000A"/>
              <w:right w:val="single" w:sz="4" w:space="0" w:color="00000A"/>
            </w:tcBorders>
            <w:shd w:val="clear" w:color="auto" w:fill="auto"/>
          </w:tcPr>
          <w:p w14:paraId="2E22E634" w14:textId="77777777" w:rsidR="00681BAD" w:rsidRDefault="00681BAD">
            <w:pPr>
              <w:jc w:val="center"/>
            </w:pPr>
          </w:p>
        </w:tc>
        <w:tc>
          <w:tcPr>
            <w:tcW w:w="5159" w:type="dxa"/>
            <w:vMerge/>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BE629BE" w14:textId="77777777" w:rsidR="00681BAD" w:rsidRDefault="00681BAD">
            <w:pPr>
              <w:pStyle w:val="Titre2"/>
              <w:rPr>
                <w:rFonts w:ascii="Arial Narrow" w:hAnsi="Arial Narrow"/>
                <w:sz w:val="32"/>
                <w:szCs w:val="24"/>
                <w:lang w:val="fr-FR" w:eastAsia="fr-FR"/>
              </w:rPr>
            </w:pPr>
          </w:p>
        </w:tc>
        <w:tc>
          <w:tcPr>
            <w:tcW w:w="2474" w:type="dxa"/>
            <w:tcBorders>
              <w:top w:val="single" w:sz="4" w:space="0" w:color="000000"/>
              <w:left w:val="single" w:sz="4" w:space="0" w:color="00000A"/>
              <w:bottom w:val="single" w:sz="4" w:space="0" w:color="000000"/>
              <w:right w:val="single" w:sz="4" w:space="0" w:color="00000A"/>
            </w:tcBorders>
            <w:shd w:val="clear" w:color="auto" w:fill="auto"/>
            <w:vAlign w:val="center"/>
          </w:tcPr>
          <w:p w14:paraId="17DC1121" w14:textId="2C7D8425" w:rsidR="00681BAD" w:rsidRDefault="009E6F40">
            <w:pPr>
              <w:pStyle w:val="Titre4"/>
              <w:spacing w:before="0" w:after="0"/>
              <w:rPr>
                <w:rFonts w:ascii="Century Gothic" w:hAnsi="Century Gothic" w:cs="Arial"/>
                <w:b w:val="0"/>
                <w:bCs w:val="0"/>
                <w:sz w:val="22"/>
                <w:szCs w:val="22"/>
                <w:lang w:val="fr-FR"/>
              </w:rPr>
            </w:pPr>
            <w:r>
              <w:rPr>
                <w:rFonts w:ascii="Century Gothic" w:hAnsi="Century Gothic" w:cs="Arial"/>
                <w:b w:val="0"/>
                <w:bCs w:val="0"/>
                <w:sz w:val="22"/>
                <w:szCs w:val="22"/>
                <w:lang w:val="fr-FR"/>
              </w:rPr>
              <w:t xml:space="preserve">Heure : </w:t>
            </w:r>
            <w:r w:rsidR="00A963BF">
              <w:rPr>
                <w:rFonts w:ascii="Century Gothic" w:hAnsi="Century Gothic" w:cs="Arial"/>
                <w:b w:val="0"/>
                <w:bCs w:val="0"/>
                <w:sz w:val="22"/>
                <w:szCs w:val="22"/>
                <w:lang w:val="fr-FR"/>
              </w:rPr>
              <w:t>1</w:t>
            </w:r>
            <w:r w:rsidR="005420A7">
              <w:rPr>
                <w:rFonts w:ascii="Century Gothic" w:hAnsi="Century Gothic" w:cs="Arial"/>
                <w:b w:val="0"/>
                <w:bCs w:val="0"/>
                <w:sz w:val="22"/>
                <w:szCs w:val="22"/>
                <w:lang w:val="fr-FR"/>
              </w:rPr>
              <w:t>4</w:t>
            </w:r>
            <w:r w:rsidR="00605267">
              <w:rPr>
                <w:rFonts w:ascii="Century Gothic" w:hAnsi="Century Gothic" w:cs="Arial"/>
                <w:b w:val="0"/>
                <w:bCs w:val="0"/>
                <w:sz w:val="22"/>
                <w:szCs w:val="22"/>
                <w:lang w:val="fr-FR"/>
              </w:rPr>
              <w:t>h00</w:t>
            </w:r>
          </w:p>
        </w:tc>
      </w:tr>
      <w:tr w:rsidR="00681BAD" w14:paraId="0BF5B9D9" w14:textId="77777777" w:rsidTr="002B788E">
        <w:trPr>
          <w:trHeight w:val="208"/>
        </w:trPr>
        <w:tc>
          <w:tcPr>
            <w:tcW w:w="2328" w:type="dxa"/>
            <w:vMerge/>
            <w:tcBorders>
              <w:top w:val="single" w:sz="4" w:space="0" w:color="00000A"/>
              <w:left w:val="single" w:sz="4" w:space="0" w:color="00000A"/>
              <w:bottom w:val="single" w:sz="4" w:space="0" w:color="00000A"/>
              <w:right w:val="single" w:sz="4" w:space="0" w:color="00000A"/>
            </w:tcBorders>
            <w:shd w:val="clear" w:color="auto" w:fill="auto"/>
          </w:tcPr>
          <w:p w14:paraId="71A9B8EB" w14:textId="77777777" w:rsidR="00681BAD" w:rsidRDefault="00681BAD">
            <w:pPr>
              <w:jc w:val="center"/>
            </w:pPr>
          </w:p>
        </w:tc>
        <w:tc>
          <w:tcPr>
            <w:tcW w:w="5159" w:type="dxa"/>
            <w:vMerge/>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7280217" w14:textId="77777777" w:rsidR="00681BAD" w:rsidRDefault="00681BAD">
            <w:pPr>
              <w:pStyle w:val="Titre2"/>
              <w:rPr>
                <w:rFonts w:ascii="Arial Narrow" w:hAnsi="Arial Narrow"/>
                <w:sz w:val="32"/>
                <w:szCs w:val="24"/>
                <w:lang w:val="fr-FR" w:eastAsia="fr-FR"/>
              </w:rPr>
            </w:pPr>
          </w:p>
        </w:tc>
        <w:tc>
          <w:tcPr>
            <w:tcW w:w="2474" w:type="dxa"/>
            <w:tcBorders>
              <w:top w:val="single" w:sz="4" w:space="0" w:color="000000"/>
              <w:left w:val="single" w:sz="4" w:space="0" w:color="00000A"/>
              <w:bottom w:val="single" w:sz="4" w:space="0" w:color="000000"/>
              <w:right w:val="single" w:sz="4" w:space="0" w:color="00000A"/>
            </w:tcBorders>
            <w:shd w:val="clear" w:color="auto" w:fill="auto"/>
            <w:vAlign w:val="center"/>
          </w:tcPr>
          <w:p w14:paraId="74E4E36D" w14:textId="40E1D749" w:rsidR="00681BAD" w:rsidRDefault="009E6F40">
            <w:pPr>
              <w:pStyle w:val="Titre4"/>
              <w:spacing w:before="0" w:after="0"/>
            </w:pPr>
            <w:r>
              <w:rPr>
                <w:rFonts w:ascii="Century Gothic" w:hAnsi="Century Gothic" w:cs="Arial"/>
                <w:b w:val="0"/>
                <w:bCs w:val="0"/>
                <w:sz w:val="22"/>
                <w:szCs w:val="22"/>
                <w:lang w:val="fr-FR"/>
              </w:rPr>
              <w:t xml:space="preserve">Lieu : </w:t>
            </w:r>
            <w:r w:rsidR="00EB5595">
              <w:rPr>
                <w:rFonts w:ascii="Century Gothic" w:hAnsi="Century Gothic" w:cs="Arial"/>
                <w:b w:val="0"/>
                <w:bCs w:val="0"/>
                <w:sz w:val="22"/>
                <w:szCs w:val="22"/>
                <w:lang w:val="fr-FR"/>
              </w:rPr>
              <w:t xml:space="preserve">salle </w:t>
            </w:r>
            <w:r w:rsidR="001413B7">
              <w:rPr>
                <w:rFonts w:ascii="Century Gothic" w:hAnsi="Century Gothic" w:cs="Arial"/>
                <w:b w:val="0"/>
                <w:bCs w:val="0"/>
                <w:sz w:val="22"/>
                <w:szCs w:val="22"/>
                <w:lang w:val="fr-FR"/>
              </w:rPr>
              <w:t>de réunion</w:t>
            </w:r>
          </w:p>
        </w:tc>
      </w:tr>
    </w:tbl>
    <w:p w14:paraId="6CE76703" w14:textId="77777777" w:rsidR="00681BAD" w:rsidRDefault="00681BAD">
      <w:pPr>
        <w:ind w:right="-142"/>
        <w:rPr>
          <w:rFonts w:ascii="Arial Narrow" w:hAnsi="Arial Narrow"/>
          <w:sz w:val="22"/>
          <w:szCs w:val="22"/>
        </w:rPr>
      </w:pPr>
    </w:p>
    <w:p w14:paraId="22E07DEB" w14:textId="77777777" w:rsidR="00517FEC" w:rsidRDefault="00517FEC">
      <w:pPr>
        <w:ind w:right="-142"/>
        <w:rPr>
          <w:rFonts w:ascii="Arial Narrow" w:hAnsi="Arial Narrow"/>
          <w:sz w:val="22"/>
          <w:szCs w:val="22"/>
        </w:rPr>
      </w:pPr>
    </w:p>
    <w:tbl>
      <w:tblPr>
        <w:tblW w:w="9851" w:type="dxa"/>
        <w:tblInd w:w="-5" w:type="dxa"/>
        <w:tblCellMar>
          <w:left w:w="65" w:type="dxa"/>
          <w:right w:w="70" w:type="dxa"/>
        </w:tblCellMar>
        <w:tblLook w:val="0000" w:firstRow="0" w:lastRow="0" w:firstColumn="0" w:lastColumn="0" w:noHBand="0" w:noVBand="0"/>
      </w:tblPr>
      <w:tblGrid>
        <w:gridCol w:w="10"/>
        <w:gridCol w:w="4106"/>
        <w:gridCol w:w="4536"/>
        <w:gridCol w:w="1199"/>
      </w:tblGrid>
      <w:tr w:rsidR="00517FEC" w14:paraId="265A3BE2" w14:textId="77777777" w:rsidTr="00850AFA">
        <w:trPr>
          <w:trHeight w:val="128"/>
        </w:trPr>
        <w:tc>
          <w:tcPr>
            <w:tcW w:w="9851" w:type="dxa"/>
            <w:gridSpan w:val="4"/>
            <w:shd w:val="clear" w:color="auto" w:fill="auto"/>
          </w:tcPr>
          <w:p w14:paraId="0642F26D" w14:textId="77777777" w:rsidR="00517FEC" w:rsidRDefault="00517FEC" w:rsidP="00517FEC">
            <w:pPr>
              <w:jc w:val="center"/>
              <w:rPr>
                <w:rFonts w:ascii="Century Gothic" w:hAnsi="Century Gothic"/>
                <w:b/>
                <w:szCs w:val="24"/>
                <w:u w:val="single"/>
              </w:rPr>
            </w:pPr>
            <w:r w:rsidRPr="00517FEC">
              <w:rPr>
                <w:rFonts w:ascii="Century Gothic" w:hAnsi="Century Gothic"/>
                <w:b/>
                <w:szCs w:val="24"/>
                <w:u w:val="single"/>
              </w:rPr>
              <w:t>ETAIENT PRESENTS</w:t>
            </w:r>
          </w:p>
          <w:p w14:paraId="354EAD47" w14:textId="77777777" w:rsidR="00517FEC" w:rsidRPr="00517FEC" w:rsidRDefault="00517FEC" w:rsidP="00517FEC">
            <w:pPr>
              <w:jc w:val="center"/>
              <w:rPr>
                <w:rFonts w:ascii="Century Gothic" w:hAnsi="Century Gothic"/>
                <w:b/>
                <w:szCs w:val="24"/>
                <w:u w:val="single"/>
              </w:rPr>
            </w:pPr>
          </w:p>
        </w:tc>
      </w:tr>
      <w:tr w:rsidR="00517FEC" w14:paraId="0FB9A461" w14:textId="77777777" w:rsidTr="00850AFA">
        <w:tblPrEx>
          <w:jc w:val="center"/>
          <w:tblInd w:w="0" w:type="dxa"/>
        </w:tblPrEx>
        <w:trPr>
          <w:gridBefore w:val="1"/>
          <w:gridAfter w:val="1"/>
          <w:wBefore w:w="10" w:type="dxa"/>
          <w:wAfter w:w="1199" w:type="dxa"/>
          <w:trHeight w:val="90"/>
          <w:jc w:val="center"/>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B824B1" w14:textId="1C6323A8" w:rsidR="00517FEC" w:rsidRDefault="00965E0C">
            <w:pPr>
              <w:jc w:val="center"/>
              <w:rPr>
                <w:rFonts w:ascii="Arial" w:hAnsi="Arial" w:cs="Arial"/>
                <w:sz w:val="22"/>
                <w:szCs w:val="22"/>
              </w:rPr>
            </w:pPr>
            <w:r>
              <w:rPr>
                <w:rFonts w:ascii="Arial" w:hAnsi="Arial" w:cs="Arial"/>
                <w:sz w:val="22"/>
                <w:szCs w:val="22"/>
              </w:rPr>
              <w:t xml:space="preserve">Mme </w:t>
            </w:r>
            <w:r w:rsidR="00517FEC">
              <w:rPr>
                <w:rFonts w:ascii="Arial" w:hAnsi="Arial" w:cs="Arial"/>
                <w:sz w:val="22"/>
                <w:szCs w:val="22"/>
              </w:rPr>
              <w:t xml:space="preserve">COURCIER </w:t>
            </w:r>
          </w:p>
        </w:tc>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64811B" w14:textId="77777777" w:rsidR="00517FEC" w:rsidRDefault="00517FEC">
            <w:pPr>
              <w:jc w:val="center"/>
              <w:rPr>
                <w:rFonts w:ascii="Arial" w:hAnsi="Arial" w:cs="Arial"/>
                <w:sz w:val="22"/>
                <w:szCs w:val="22"/>
              </w:rPr>
            </w:pPr>
            <w:r>
              <w:rPr>
                <w:rFonts w:ascii="Arial" w:hAnsi="Arial" w:cs="Arial"/>
                <w:sz w:val="22"/>
                <w:szCs w:val="22"/>
              </w:rPr>
              <w:t>Directrice de l’établissement</w:t>
            </w:r>
          </w:p>
        </w:tc>
      </w:tr>
      <w:tr w:rsidR="00517FEC" w14:paraId="474326ED" w14:textId="77777777" w:rsidTr="00850AFA">
        <w:tblPrEx>
          <w:jc w:val="center"/>
          <w:tblInd w:w="0" w:type="dxa"/>
        </w:tblPrEx>
        <w:trPr>
          <w:gridBefore w:val="1"/>
          <w:gridAfter w:val="1"/>
          <w:wBefore w:w="10" w:type="dxa"/>
          <w:wAfter w:w="1199" w:type="dxa"/>
          <w:trHeight w:val="90"/>
          <w:jc w:val="center"/>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E3E039" w14:textId="77777777" w:rsidR="00517FEC" w:rsidRDefault="00517FEC">
            <w:pPr>
              <w:jc w:val="center"/>
              <w:rPr>
                <w:rFonts w:ascii="Arial" w:hAnsi="Arial" w:cs="Arial"/>
                <w:sz w:val="22"/>
                <w:szCs w:val="22"/>
              </w:rPr>
            </w:pPr>
            <w:r>
              <w:rPr>
                <w:rFonts w:ascii="Arial" w:hAnsi="Arial" w:cs="Arial"/>
                <w:sz w:val="22"/>
                <w:szCs w:val="22"/>
              </w:rPr>
              <w:t xml:space="preserve">Dr WISEUR </w:t>
            </w:r>
          </w:p>
        </w:tc>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DD362" w14:textId="77777777" w:rsidR="00517FEC" w:rsidRDefault="00517FEC">
            <w:pPr>
              <w:jc w:val="center"/>
              <w:rPr>
                <w:rFonts w:ascii="Arial" w:hAnsi="Arial" w:cs="Arial"/>
                <w:sz w:val="22"/>
                <w:szCs w:val="22"/>
              </w:rPr>
            </w:pPr>
            <w:r>
              <w:rPr>
                <w:rFonts w:ascii="Arial" w:hAnsi="Arial" w:cs="Arial"/>
                <w:sz w:val="22"/>
                <w:szCs w:val="22"/>
              </w:rPr>
              <w:t>Médecin coordonnateur</w:t>
            </w:r>
          </w:p>
        </w:tc>
      </w:tr>
      <w:tr w:rsidR="00517FEC" w14:paraId="4E9CAC35" w14:textId="77777777" w:rsidTr="00850AFA">
        <w:tblPrEx>
          <w:jc w:val="center"/>
          <w:tblInd w:w="0" w:type="dxa"/>
        </w:tblPrEx>
        <w:trPr>
          <w:gridBefore w:val="1"/>
          <w:gridAfter w:val="1"/>
          <w:wBefore w:w="10" w:type="dxa"/>
          <w:wAfter w:w="1199" w:type="dxa"/>
          <w:trHeight w:val="90"/>
          <w:jc w:val="center"/>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92125" w14:textId="038C92DA" w:rsidR="00517FEC" w:rsidRDefault="00965E0C">
            <w:pPr>
              <w:jc w:val="center"/>
              <w:rPr>
                <w:rFonts w:ascii="Arial" w:hAnsi="Arial" w:cs="Arial"/>
                <w:sz w:val="22"/>
                <w:szCs w:val="22"/>
              </w:rPr>
            </w:pPr>
            <w:r>
              <w:rPr>
                <w:rFonts w:ascii="Arial" w:hAnsi="Arial" w:cs="Arial"/>
                <w:sz w:val="22"/>
                <w:szCs w:val="22"/>
              </w:rPr>
              <w:t>Mr AVET</w:t>
            </w:r>
          </w:p>
        </w:tc>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B97A7C" w14:textId="38DE5DCC" w:rsidR="00517FEC" w:rsidRDefault="00965E0C">
            <w:pPr>
              <w:jc w:val="center"/>
              <w:rPr>
                <w:rFonts w:ascii="Arial" w:hAnsi="Arial" w:cs="Arial"/>
                <w:sz w:val="22"/>
                <w:szCs w:val="22"/>
              </w:rPr>
            </w:pPr>
            <w:r>
              <w:rPr>
                <w:rFonts w:ascii="Arial" w:hAnsi="Arial" w:cs="Arial"/>
                <w:sz w:val="22"/>
                <w:szCs w:val="22"/>
              </w:rPr>
              <w:t xml:space="preserve">Représentant des familles </w:t>
            </w:r>
          </w:p>
        </w:tc>
      </w:tr>
      <w:tr w:rsidR="00965E0C" w14:paraId="2D9F1580" w14:textId="77777777" w:rsidTr="00850AFA">
        <w:tblPrEx>
          <w:jc w:val="center"/>
          <w:tblInd w:w="0" w:type="dxa"/>
        </w:tblPrEx>
        <w:trPr>
          <w:gridBefore w:val="1"/>
          <w:gridAfter w:val="1"/>
          <w:wBefore w:w="10" w:type="dxa"/>
          <w:wAfter w:w="1199" w:type="dxa"/>
          <w:trHeight w:val="90"/>
          <w:jc w:val="center"/>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196040" w14:textId="3C7BEF5E" w:rsidR="00965E0C" w:rsidRDefault="00965E0C">
            <w:pPr>
              <w:jc w:val="center"/>
              <w:rPr>
                <w:rFonts w:ascii="Arial" w:hAnsi="Arial" w:cs="Arial"/>
                <w:sz w:val="22"/>
                <w:szCs w:val="22"/>
              </w:rPr>
            </w:pPr>
            <w:r>
              <w:rPr>
                <w:rFonts w:ascii="Arial" w:hAnsi="Arial" w:cs="Arial"/>
                <w:sz w:val="22"/>
                <w:szCs w:val="22"/>
              </w:rPr>
              <w:t>Mr DEJONCKER</w:t>
            </w:r>
          </w:p>
        </w:tc>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8E3BF6" w14:textId="685225F1" w:rsidR="00965E0C" w:rsidRDefault="00965E0C">
            <w:pPr>
              <w:jc w:val="center"/>
              <w:rPr>
                <w:rFonts w:ascii="Arial" w:hAnsi="Arial" w:cs="Arial"/>
                <w:sz w:val="22"/>
                <w:szCs w:val="22"/>
              </w:rPr>
            </w:pPr>
            <w:r>
              <w:rPr>
                <w:rFonts w:ascii="Arial" w:hAnsi="Arial" w:cs="Arial"/>
                <w:sz w:val="22"/>
                <w:szCs w:val="22"/>
              </w:rPr>
              <w:t>Représentant des familles</w:t>
            </w:r>
          </w:p>
        </w:tc>
      </w:tr>
      <w:tr w:rsidR="00EB5595" w14:paraId="13D63F1C" w14:textId="77777777" w:rsidTr="00850AFA">
        <w:tblPrEx>
          <w:jc w:val="center"/>
          <w:tblInd w:w="0" w:type="dxa"/>
        </w:tblPrEx>
        <w:trPr>
          <w:gridBefore w:val="1"/>
          <w:gridAfter w:val="1"/>
          <w:wBefore w:w="10" w:type="dxa"/>
          <w:wAfter w:w="1199" w:type="dxa"/>
          <w:trHeight w:val="90"/>
          <w:jc w:val="center"/>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0B2E73" w14:textId="4D1D1D7D" w:rsidR="00EB5595" w:rsidRPr="00517FEC" w:rsidRDefault="00965E0C">
            <w:pPr>
              <w:jc w:val="center"/>
              <w:rPr>
                <w:rFonts w:ascii="Arial" w:hAnsi="Arial" w:cs="Arial"/>
                <w:sz w:val="22"/>
                <w:szCs w:val="22"/>
              </w:rPr>
            </w:pPr>
            <w:r>
              <w:rPr>
                <w:rFonts w:ascii="Arial" w:hAnsi="Arial" w:cs="Arial"/>
              </w:rPr>
              <w:t xml:space="preserve">Mme </w:t>
            </w:r>
            <w:r w:rsidR="00EB5595">
              <w:rPr>
                <w:rFonts w:ascii="Arial" w:hAnsi="Arial" w:cs="Arial"/>
              </w:rPr>
              <w:t xml:space="preserve">DENYS </w:t>
            </w:r>
          </w:p>
        </w:tc>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01CB04" w14:textId="54BDDF4C" w:rsidR="00EB5595" w:rsidRDefault="00EB5595">
            <w:pPr>
              <w:jc w:val="center"/>
              <w:rPr>
                <w:rFonts w:ascii="Arial" w:hAnsi="Arial" w:cs="Arial"/>
                <w:sz w:val="22"/>
                <w:szCs w:val="22"/>
              </w:rPr>
            </w:pPr>
            <w:r>
              <w:rPr>
                <w:rFonts w:ascii="Arial" w:hAnsi="Arial" w:cs="Arial"/>
                <w:sz w:val="22"/>
                <w:szCs w:val="22"/>
              </w:rPr>
              <w:t>Représentante de l’organisme gestionnaire</w:t>
            </w:r>
          </w:p>
        </w:tc>
      </w:tr>
      <w:tr w:rsidR="00517FEC" w14:paraId="66C0E025" w14:textId="77777777" w:rsidTr="00850AFA">
        <w:tblPrEx>
          <w:jc w:val="center"/>
          <w:tblInd w:w="0" w:type="dxa"/>
        </w:tblPrEx>
        <w:trPr>
          <w:gridBefore w:val="1"/>
          <w:gridAfter w:val="1"/>
          <w:wBefore w:w="10" w:type="dxa"/>
          <w:wAfter w:w="1199" w:type="dxa"/>
          <w:trHeight w:val="90"/>
          <w:jc w:val="center"/>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8739D4" w14:textId="51FCC0EC" w:rsidR="00517FEC" w:rsidRPr="00517FEC" w:rsidRDefault="00965E0C">
            <w:pPr>
              <w:jc w:val="center"/>
              <w:rPr>
                <w:rFonts w:ascii="Arial" w:hAnsi="Arial" w:cs="Arial"/>
                <w:sz w:val="22"/>
                <w:szCs w:val="22"/>
              </w:rPr>
            </w:pPr>
            <w:r>
              <w:rPr>
                <w:rFonts w:ascii="Arial" w:hAnsi="Arial" w:cs="Arial"/>
                <w:sz w:val="22"/>
                <w:szCs w:val="22"/>
              </w:rPr>
              <w:t>Mme VANDENBROUCK</w:t>
            </w:r>
            <w:r w:rsidR="002B1977">
              <w:rPr>
                <w:rFonts w:ascii="Arial" w:hAnsi="Arial" w:cs="Arial"/>
                <w:sz w:val="22"/>
                <w:szCs w:val="22"/>
              </w:rPr>
              <w:t>E</w:t>
            </w:r>
          </w:p>
        </w:tc>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C26C48" w14:textId="15123C38" w:rsidR="00517FEC" w:rsidRDefault="00965E0C">
            <w:pPr>
              <w:jc w:val="center"/>
              <w:rPr>
                <w:rFonts w:ascii="Arial" w:hAnsi="Arial" w:cs="Arial"/>
                <w:sz w:val="22"/>
                <w:szCs w:val="22"/>
              </w:rPr>
            </w:pPr>
            <w:r>
              <w:rPr>
                <w:rFonts w:ascii="Arial" w:hAnsi="Arial" w:cs="Arial"/>
                <w:sz w:val="22"/>
                <w:szCs w:val="22"/>
              </w:rPr>
              <w:t>Représentante des résidents</w:t>
            </w:r>
          </w:p>
        </w:tc>
      </w:tr>
      <w:tr w:rsidR="00517FEC" w14:paraId="20B673FD" w14:textId="77777777" w:rsidTr="00850AFA">
        <w:tblPrEx>
          <w:jc w:val="center"/>
          <w:tblInd w:w="0" w:type="dxa"/>
        </w:tblPrEx>
        <w:trPr>
          <w:gridBefore w:val="1"/>
          <w:gridAfter w:val="1"/>
          <w:wBefore w:w="10" w:type="dxa"/>
          <w:wAfter w:w="1199" w:type="dxa"/>
          <w:trHeight w:val="90"/>
          <w:jc w:val="center"/>
        </w:trPr>
        <w:tc>
          <w:tcPr>
            <w:tcW w:w="4106" w:type="dxa"/>
            <w:tcBorders>
              <w:left w:val="single" w:sz="4" w:space="0" w:color="00000A"/>
              <w:bottom w:val="single" w:sz="4" w:space="0" w:color="00000A"/>
              <w:right w:val="single" w:sz="4" w:space="0" w:color="00000A"/>
            </w:tcBorders>
            <w:shd w:val="clear" w:color="auto" w:fill="auto"/>
            <w:vAlign w:val="center"/>
          </w:tcPr>
          <w:p w14:paraId="1063CB0E" w14:textId="3347471E" w:rsidR="00517FEC" w:rsidRDefault="00965E0C">
            <w:pPr>
              <w:jc w:val="center"/>
              <w:rPr>
                <w:rFonts w:ascii="Arial" w:hAnsi="Arial" w:cs="Arial"/>
                <w:sz w:val="22"/>
                <w:szCs w:val="22"/>
              </w:rPr>
            </w:pPr>
            <w:r>
              <w:rPr>
                <w:rFonts w:ascii="Arial" w:hAnsi="Arial" w:cs="Arial"/>
                <w:sz w:val="22"/>
                <w:szCs w:val="22"/>
              </w:rPr>
              <w:t xml:space="preserve">Mme MONEUSE </w:t>
            </w:r>
          </w:p>
        </w:tc>
        <w:tc>
          <w:tcPr>
            <w:tcW w:w="4536" w:type="dxa"/>
            <w:tcBorders>
              <w:left w:val="single" w:sz="4" w:space="0" w:color="00000A"/>
              <w:bottom w:val="single" w:sz="4" w:space="0" w:color="00000A"/>
              <w:right w:val="single" w:sz="4" w:space="0" w:color="00000A"/>
            </w:tcBorders>
            <w:shd w:val="clear" w:color="auto" w:fill="auto"/>
            <w:vAlign w:val="center"/>
          </w:tcPr>
          <w:p w14:paraId="5F7182DE" w14:textId="779CF44D" w:rsidR="00517FEC" w:rsidRDefault="00965E0C">
            <w:pPr>
              <w:jc w:val="center"/>
              <w:rPr>
                <w:rFonts w:ascii="Arial" w:hAnsi="Arial" w:cs="Arial"/>
                <w:sz w:val="22"/>
                <w:szCs w:val="22"/>
              </w:rPr>
            </w:pPr>
            <w:r>
              <w:rPr>
                <w:rFonts w:ascii="Arial" w:hAnsi="Arial" w:cs="Arial"/>
                <w:sz w:val="22"/>
                <w:szCs w:val="22"/>
              </w:rPr>
              <w:t>Représentante des résidents</w:t>
            </w:r>
          </w:p>
        </w:tc>
      </w:tr>
      <w:tr w:rsidR="00517FEC" w14:paraId="744C9874" w14:textId="77777777" w:rsidTr="00850AFA">
        <w:tblPrEx>
          <w:jc w:val="center"/>
          <w:tblInd w:w="0" w:type="dxa"/>
        </w:tblPrEx>
        <w:trPr>
          <w:gridBefore w:val="1"/>
          <w:gridAfter w:val="1"/>
          <w:wBefore w:w="10" w:type="dxa"/>
          <w:wAfter w:w="1199" w:type="dxa"/>
          <w:trHeight w:val="90"/>
          <w:jc w:val="center"/>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C759F" w14:textId="052494D3" w:rsidR="00517FEC" w:rsidRDefault="00965E0C">
            <w:pPr>
              <w:jc w:val="center"/>
              <w:rPr>
                <w:rFonts w:ascii="Arial" w:hAnsi="Arial" w:cs="Arial"/>
                <w:sz w:val="22"/>
                <w:szCs w:val="22"/>
              </w:rPr>
            </w:pPr>
            <w:r>
              <w:rPr>
                <w:rFonts w:ascii="Arial" w:hAnsi="Arial" w:cs="Arial"/>
                <w:sz w:val="22"/>
                <w:szCs w:val="22"/>
              </w:rPr>
              <w:t xml:space="preserve">Mme </w:t>
            </w:r>
            <w:r w:rsidR="00517FEC">
              <w:rPr>
                <w:rFonts w:ascii="Arial" w:hAnsi="Arial" w:cs="Arial"/>
                <w:sz w:val="22"/>
                <w:szCs w:val="22"/>
              </w:rPr>
              <w:t xml:space="preserve">WAELKENS </w:t>
            </w:r>
          </w:p>
        </w:tc>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891DE5" w14:textId="0B5956AD" w:rsidR="00517FEC" w:rsidRDefault="00965E0C">
            <w:pPr>
              <w:jc w:val="center"/>
              <w:rPr>
                <w:rFonts w:ascii="Arial" w:hAnsi="Arial" w:cs="Arial"/>
                <w:sz w:val="22"/>
                <w:szCs w:val="22"/>
              </w:rPr>
            </w:pPr>
            <w:r>
              <w:rPr>
                <w:rFonts w:ascii="Arial" w:hAnsi="Arial" w:cs="Arial"/>
                <w:sz w:val="22"/>
                <w:szCs w:val="22"/>
              </w:rPr>
              <w:t>Représentante</w:t>
            </w:r>
            <w:r w:rsidR="00517FEC">
              <w:rPr>
                <w:rFonts w:ascii="Arial" w:hAnsi="Arial" w:cs="Arial"/>
                <w:sz w:val="22"/>
                <w:szCs w:val="22"/>
              </w:rPr>
              <w:t xml:space="preserve"> des résidents</w:t>
            </w:r>
          </w:p>
        </w:tc>
      </w:tr>
      <w:tr w:rsidR="00681BAD" w14:paraId="6015B80C" w14:textId="77777777" w:rsidTr="00850AFA">
        <w:trPr>
          <w:trHeight w:val="128"/>
        </w:trPr>
        <w:tc>
          <w:tcPr>
            <w:tcW w:w="9851" w:type="dxa"/>
            <w:gridSpan w:val="4"/>
            <w:shd w:val="clear" w:color="auto" w:fill="auto"/>
          </w:tcPr>
          <w:p w14:paraId="2BD6E496" w14:textId="77777777" w:rsidR="00517FEC" w:rsidRDefault="00517FEC" w:rsidP="00200A00">
            <w:pPr>
              <w:jc w:val="center"/>
              <w:rPr>
                <w:rFonts w:ascii="Century Gothic" w:hAnsi="Century Gothic"/>
                <w:b/>
                <w:szCs w:val="24"/>
                <w:u w:val="single"/>
              </w:rPr>
            </w:pPr>
          </w:p>
          <w:p w14:paraId="086E9344" w14:textId="77777777" w:rsidR="00A963BF" w:rsidRPr="004B3797" w:rsidRDefault="00A963BF" w:rsidP="00200A00">
            <w:pPr>
              <w:jc w:val="center"/>
              <w:rPr>
                <w:rFonts w:ascii="Century Gothic" w:hAnsi="Century Gothic"/>
                <w:b/>
                <w:sz w:val="22"/>
                <w:szCs w:val="22"/>
                <w:u w:val="single"/>
              </w:rPr>
            </w:pPr>
          </w:p>
          <w:p w14:paraId="1FFD6C7A" w14:textId="77777777" w:rsidR="005420A7" w:rsidRPr="00517FEC" w:rsidRDefault="005420A7" w:rsidP="00965E0C">
            <w:pPr>
              <w:pStyle w:val="Paragraphedeliste"/>
              <w:numPr>
                <w:ilvl w:val="0"/>
                <w:numId w:val="10"/>
              </w:numPr>
              <w:jc w:val="both"/>
              <w:rPr>
                <w:rFonts w:ascii="Arial" w:hAnsi="Arial" w:cs="Arial"/>
                <w:b/>
                <w:bCs/>
                <w:sz w:val="22"/>
                <w:szCs w:val="22"/>
              </w:rPr>
            </w:pPr>
            <w:r w:rsidRPr="00517FEC">
              <w:rPr>
                <w:rFonts w:ascii="Arial" w:hAnsi="Arial" w:cs="Arial"/>
                <w:b/>
                <w:bCs/>
                <w:sz w:val="22"/>
                <w:szCs w:val="22"/>
              </w:rPr>
              <w:t xml:space="preserve">Approbation du dernier compte rendu </w:t>
            </w:r>
          </w:p>
          <w:p w14:paraId="5FBF8F9D" w14:textId="77777777" w:rsidR="00517FEC" w:rsidRDefault="00517FEC" w:rsidP="00517FEC">
            <w:pPr>
              <w:jc w:val="both"/>
              <w:rPr>
                <w:rFonts w:ascii="Arial" w:hAnsi="Arial" w:cs="Arial"/>
                <w:sz w:val="22"/>
                <w:szCs w:val="22"/>
              </w:rPr>
            </w:pPr>
          </w:p>
          <w:p w14:paraId="16BE428E" w14:textId="25CD9003" w:rsidR="00517FEC" w:rsidRDefault="00517FEC" w:rsidP="00517FEC">
            <w:pPr>
              <w:jc w:val="both"/>
              <w:rPr>
                <w:rFonts w:ascii="Arial" w:hAnsi="Arial" w:cs="Arial"/>
                <w:sz w:val="22"/>
                <w:szCs w:val="22"/>
              </w:rPr>
            </w:pPr>
            <w:r>
              <w:rPr>
                <w:rFonts w:ascii="Arial" w:hAnsi="Arial" w:cs="Arial"/>
                <w:sz w:val="22"/>
                <w:szCs w:val="22"/>
              </w:rPr>
              <w:t xml:space="preserve">Le précédent compte rendu est approuvé à l’unanimité </w:t>
            </w:r>
          </w:p>
          <w:p w14:paraId="3377CF98" w14:textId="77777777" w:rsidR="00EB5595" w:rsidRDefault="00EB5595" w:rsidP="00517FEC">
            <w:pPr>
              <w:jc w:val="both"/>
              <w:rPr>
                <w:rFonts w:ascii="Arial" w:hAnsi="Arial" w:cs="Arial"/>
                <w:sz w:val="22"/>
                <w:szCs w:val="22"/>
              </w:rPr>
            </w:pPr>
          </w:p>
          <w:p w14:paraId="6FDC824E" w14:textId="6CF7E0CA" w:rsidR="00965E0C" w:rsidRDefault="00B302D8" w:rsidP="00965E0C">
            <w:pPr>
              <w:pStyle w:val="Paragraphedeliste"/>
              <w:numPr>
                <w:ilvl w:val="0"/>
                <w:numId w:val="10"/>
              </w:numPr>
              <w:jc w:val="both"/>
              <w:rPr>
                <w:rFonts w:ascii="Arial" w:hAnsi="Arial" w:cs="Arial"/>
                <w:b/>
                <w:bCs/>
                <w:sz w:val="22"/>
                <w:szCs w:val="22"/>
              </w:rPr>
            </w:pPr>
            <w:r>
              <w:rPr>
                <w:rFonts w:ascii="Arial" w:hAnsi="Arial" w:cs="Arial"/>
                <w:b/>
                <w:bCs/>
                <w:sz w:val="22"/>
                <w:szCs w:val="22"/>
              </w:rPr>
              <w:t>Renouvellement des membres du CVS</w:t>
            </w:r>
          </w:p>
          <w:p w14:paraId="4E9902FA" w14:textId="77777777" w:rsidR="00E05025" w:rsidRPr="00F8703F" w:rsidRDefault="00E05025" w:rsidP="00E05025">
            <w:pPr>
              <w:jc w:val="both"/>
              <w:rPr>
                <w:rFonts w:ascii="Arial" w:hAnsi="Arial" w:cs="Arial"/>
                <w:sz w:val="22"/>
                <w:szCs w:val="22"/>
              </w:rPr>
            </w:pPr>
          </w:p>
          <w:p w14:paraId="3756DEC6" w14:textId="29C7878E" w:rsidR="00F8703F" w:rsidRDefault="00C62868" w:rsidP="00E05025">
            <w:pPr>
              <w:jc w:val="both"/>
              <w:rPr>
                <w:rFonts w:ascii="Arial" w:hAnsi="Arial" w:cs="Arial"/>
                <w:sz w:val="22"/>
                <w:szCs w:val="22"/>
              </w:rPr>
            </w:pPr>
            <w:r w:rsidRPr="00F8703F">
              <w:rPr>
                <w:rFonts w:ascii="Arial" w:hAnsi="Arial" w:cs="Arial"/>
                <w:sz w:val="22"/>
                <w:szCs w:val="22"/>
              </w:rPr>
              <w:t xml:space="preserve">Les représentants des </w:t>
            </w:r>
            <w:r w:rsidR="00F8703F">
              <w:rPr>
                <w:rFonts w:ascii="Arial" w:hAnsi="Arial" w:cs="Arial"/>
                <w:sz w:val="22"/>
                <w:szCs w:val="22"/>
              </w:rPr>
              <w:t xml:space="preserve">familles </w:t>
            </w:r>
            <w:r w:rsidRPr="00F8703F">
              <w:rPr>
                <w:rFonts w:ascii="Arial" w:hAnsi="Arial" w:cs="Arial"/>
                <w:sz w:val="22"/>
                <w:szCs w:val="22"/>
              </w:rPr>
              <w:t xml:space="preserve">élus </w:t>
            </w:r>
            <w:r w:rsidR="00112758">
              <w:rPr>
                <w:rFonts w:ascii="Arial" w:hAnsi="Arial" w:cs="Arial"/>
                <w:sz w:val="22"/>
                <w:szCs w:val="22"/>
              </w:rPr>
              <w:t xml:space="preserve">pour 2025-2026 </w:t>
            </w:r>
            <w:r w:rsidRPr="00F8703F">
              <w:rPr>
                <w:rFonts w:ascii="Arial" w:hAnsi="Arial" w:cs="Arial"/>
                <w:sz w:val="22"/>
                <w:szCs w:val="22"/>
              </w:rPr>
              <w:t>sont les suivants :</w:t>
            </w:r>
          </w:p>
          <w:p w14:paraId="337DFC8D" w14:textId="1C395982" w:rsidR="00F8703F" w:rsidRDefault="00F8703F" w:rsidP="00F8703F">
            <w:pPr>
              <w:pStyle w:val="Paragraphedeliste"/>
              <w:numPr>
                <w:ilvl w:val="0"/>
                <w:numId w:val="31"/>
              </w:numPr>
              <w:jc w:val="both"/>
              <w:rPr>
                <w:rFonts w:ascii="Arial" w:hAnsi="Arial" w:cs="Arial"/>
                <w:sz w:val="22"/>
                <w:szCs w:val="22"/>
              </w:rPr>
            </w:pPr>
            <w:r>
              <w:rPr>
                <w:rFonts w:ascii="Arial" w:hAnsi="Arial" w:cs="Arial"/>
                <w:sz w:val="22"/>
                <w:szCs w:val="22"/>
              </w:rPr>
              <w:t xml:space="preserve">Mr DEJONCKER </w:t>
            </w:r>
            <w:r w:rsidR="00322843">
              <w:rPr>
                <w:rFonts w:ascii="Arial" w:hAnsi="Arial" w:cs="Arial"/>
                <w:sz w:val="22"/>
                <w:szCs w:val="22"/>
              </w:rPr>
              <w:t>(titulaire)</w:t>
            </w:r>
          </w:p>
          <w:p w14:paraId="7976040D" w14:textId="5F2B9D7A" w:rsidR="00C62868" w:rsidRDefault="00F8703F" w:rsidP="00F8703F">
            <w:pPr>
              <w:pStyle w:val="Paragraphedeliste"/>
              <w:numPr>
                <w:ilvl w:val="0"/>
                <w:numId w:val="31"/>
              </w:numPr>
              <w:jc w:val="both"/>
              <w:rPr>
                <w:rFonts w:ascii="Arial" w:hAnsi="Arial" w:cs="Arial"/>
                <w:sz w:val="22"/>
                <w:szCs w:val="22"/>
              </w:rPr>
            </w:pPr>
            <w:r>
              <w:rPr>
                <w:rFonts w:ascii="Arial" w:hAnsi="Arial" w:cs="Arial"/>
                <w:sz w:val="22"/>
                <w:szCs w:val="22"/>
              </w:rPr>
              <w:t xml:space="preserve">Mr AVET </w:t>
            </w:r>
            <w:r w:rsidR="00322843">
              <w:rPr>
                <w:rFonts w:ascii="Arial" w:hAnsi="Arial" w:cs="Arial"/>
                <w:sz w:val="22"/>
                <w:szCs w:val="22"/>
              </w:rPr>
              <w:t>(titulaire)</w:t>
            </w:r>
          </w:p>
          <w:p w14:paraId="307ADF2D" w14:textId="3629D3F1" w:rsidR="00112758" w:rsidRDefault="00112758" w:rsidP="00112758">
            <w:pPr>
              <w:pStyle w:val="Paragraphedeliste"/>
              <w:numPr>
                <w:ilvl w:val="0"/>
                <w:numId w:val="31"/>
              </w:numPr>
              <w:jc w:val="both"/>
              <w:rPr>
                <w:rFonts w:ascii="Arial" w:hAnsi="Arial" w:cs="Arial"/>
                <w:sz w:val="22"/>
                <w:szCs w:val="22"/>
              </w:rPr>
            </w:pPr>
            <w:r>
              <w:rPr>
                <w:rFonts w:ascii="Arial" w:hAnsi="Arial" w:cs="Arial"/>
                <w:sz w:val="22"/>
                <w:szCs w:val="22"/>
              </w:rPr>
              <w:t>Mme CARETTE (titulaire)</w:t>
            </w:r>
          </w:p>
          <w:p w14:paraId="70C9AC51" w14:textId="13F6C1F8" w:rsidR="00F8703F" w:rsidRDefault="00F8703F" w:rsidP="00F8703F">
            <w:pPr>
              <w:pStyle w:val="Paragraphedeliste"/>
              <w:numPr>
                <w:ilvl w:val="0"/>
                <w:numId w:val="31"/>
              </w:numPr>
              <w:jc w:val="both"/>
              <w:rPr>
                <w:rFonts w:ascii="Arial" w:hAnsi="Arial" w:cs="Arial"/>
                <w:sz w:val="22"/>
                <w:szCs w:val="22"/>
              </w:rPr>
            </w:pPr>
            <w:r>
              <w:rPr>
                <w:rFonts w:ascii="Arial" w:hAnsi="Arial" w:cs="Arial"/>
                <w:sz w:val="22"/>
                <w:szCs w:val="22"/>
              </w:rPr>
              <w:t>Mme MAES</w:t>
            </w:r>
            <w:r w:rsidR="00322843">
              <w:rPr>
                <w:rFonts w:ascii="Arial" w:hAnsi="Arial" w:cs="Arial"/>
                <w:sz w:val="22"/>
                <w:szCs w:val="22"/>
              </w:rPr>
              <w:t xml:space="preserve"> (suppléant</w:t>
            </w:r>
            <w:r w:rsidR="00112758">
              <w:rPr>
                <w:rFonts w:ascii="Arial" w:hAnsi="Arial" w:cs="Arial"/>
                <w:sz w:val="22"/>
                <w:szCs w:val="22"/>
              </w:rPr>
              <w:t>e</w:t>
            </w:r>
            <w:r w:rsidR="00322843">
              <w:rPr>
                <w:rFonts w:ascii="Arial" w:hAnsi="Arial" w:cs="Arial"/>
                <w:sz w:val="22"/>
                <w:szCs w:val="22"/>
              </w:rPr>
              <w:t>)</w:t>
            </w:r>
          </w:p>
          <w:p w14:paraId="41597F51" w14:textId="77777777" w:rsidR="00F8703F" w:rsidRDefault="00F8703F" w:rsidP="00F8703F">
            <w:pPr>
              <w:jc w:val="both"/>
              <w:rPr>
                <w:rFonts w:ascii="Arial" w:hAnsi="Arial" w:cs="Arial"/>
                <w:sz w:val="22"/>
                <w:szCs w:val="22"/>
              </w:rPr>
            </w:pPr>
          </w:p>
          <w:p w14:paraId="7631C42C" w14:textId="25E1D461" w:rsidR="00F8703F" w:rsidRDefault="00F8703F" w:rsidP="00F8703F">
            <w:pPr>
              <w:jc w:val="both"/>
              <w:rPr>
                <w:rFonts w:ascii="Arial" w:hAnsi="Arial" w:cs="Arial"/>
                <w:sz w:val="22"/>
                <w:szCs w:val="22"/>
              </w:rPr>
            </w:pPr>
            <w:r>
              <w:rPr>
                <w:rFonts w:ascii="Arial" w:hAnsi="Arial" w:cs="Arial"/>
                <w:sz w:val="22"/>
                <w:szCs w:val="22"/>
              </w:rPr>
              <w:t>Les représentants des résidents élus</w:t>
            </w:r>
            <w:r w:rsidR="00112758">
              <w:rPr>
                <w:rFonts w:ascii="Arial" w:hAnsi="Arial" w:cs="Arial"/>
                <w:sz w:val="22"/>
                <w:szCs w:val="22"/>
              </w:rPr>
              <w:t xml:space="preserve"> pour 2025-2026</w:t>
            </w:r>
            <w:r w:rsidRPr="00F8703F">
              <w:rPr>
                <w:rFonts w:ascii="Arial" w:hAnsi="Arial" w:cs="Arial"/>
                <w:sz w:val="22"/>
                <w:szCs w:val="22"/>
              </w:rPr>
              <w:t xml:space="preserve"> </w:t>
            </w:r>
            <w:r>
              <w:rPr>
                <w:rFonts w:ascii="Arial" w:hAnsi="Arial" w:cs="Arial"/>
                <w:sz w:val="22"/>
                <w:szCs w:val="22"/>
              </w:rPr>
              <w:t xml:space="preserve">sont les suivants : </w:t>
            </w:r>
          </w:p>
          <w:p w14:paraId="5A38BF65" w14:textId="0FB2F776" w:rsidR="00F8703F" w:rsidRDefault="00F8703F" w:rsidP="00F8703F">
            <w:pPr>
              <w:pStyle w:val="Paragraphedeliste"/>
              <w:numPr>
                <w:ilvl w:val="0"/>
                <w:numId w:val="31"/>
              </w:numPr>
              <w:jc w:val="both"/>
              <w:rPr>
                <w:rFonts w:ascii="Arial" w:hAnsi="Arial" w:cs="Arial"/>
                <w:sz w:val="22"/>
                <w:szCs w:val="22"/>
              </w:rPr>
            </w:pPr>
            <w:r>
              <w:rPr>
                <w:rFonts w:ascii="Arial" w:hAnsi="Arial" w:cs="Arial"/>
                <w:sz w:val="22"/>
                <w:szCs w:val="22"/>
              </w:rPr>
              <w:t>Mme NORE</w:t>
            </w:r>
            <w:r w:rsidR="00322843">
              <w:rPr>
                <w:rFonts w:ascii="Arial" w:hAnsi="Arial" w:cs="Arial"/>
                <w:sz w:val="22"/>
                <w:szCs w:val="22"/>
              </w:rPr>
              <w:t xml:space="preserve"> (titulaire)</w:t>
            </w:r>
          </w:p>
          <w:p w14:paraId="62EAB412" w14:textId="5FCC29C8" w:rsidR="00F8703F" w:rsidRDefault="00F8703F" w:rsidP="00F8703F">
            <w:pPr>
              <w:pStyle w:val="Paragraphedeliste"/>
              <w:numPr>
                <w:ilvl w:val="0"/>
                <w:numId w:val="31"/>
              </w:numPr>
              <w:jc w:val="both"/>
              <w:rPr>
                <w:rFonts w:ascii="Arial" w:hAnsi="Arial" w:cs="Arial"/>
                <w:sz w:val="22"/>
                <w:szCs w:val="22"/>
              </w:rPr>
            </w:pPr>
            <w:r>
              <w:rPr>
                <w:rFonts w:ascii="Arial" w:hAnsi="Arial" w:cs="Arial"/>
                <w:sz w:val="22"/>
                <w:szCs w:val="22"/>
              </w:rPr>
              <w:t xml:space="preserve">Mme MONEUSE </w:t>
            </w:r>
            <w:r w:rsidR="00322843">
              <w:rPr>
                <w:rFonts w:ascii="Arial" w:hAnsi="Arial" w:cs="Arial"/>
                <w:sz w:val="22"/>
                <w:szCs w:val="22"/>
              </w:rPr>
              <w:t>(titulaire)</w:t>
            </w:r>
          </w:p>
          <w:p w14:paraId="63B30559" w14:textId="5D1238D1" w:rsidR="00F8703F" w:rsidRDefault="00F8703F" w:rsidP="00F8703F">
            <w:pPr>
              <w:pStyle w:val="Paragraphedeliste"/>
              <w:numPr>
                <w:ilvl w:val="0"/>
                <w:numId w:val="31"/>
              </w:numPr>
              <w:jc w:val="both"/>
              <w:rPr>
                <w:rFonts w:ascii="Arial" w:hAnsi="Arial" w:cs="Arial"/>
                <w:sz w:val="22"/>
                <w:szCs w:val="22"/>
              </w:rPr>
            </w:pPr>
            <w:r>
              <w:rPr>
                <w:rFonts w:ascii="Arial" w:hAnsi="Arial" w:cs="Arial"/>
                <w:sz w:val="22"/>
                <w:szCs w:val="22"/>
              </w:rPr>
              <w:t>Mme WAELKENS</w:t>
            </w:r>
            <w:r w:rsidR="00322843">
              <w:rPr>
                <w:rFonts w:ascii="Arial" w:hAnsi="Arial" w:cs="Arial"/>
                <w:sz w:val="22"/>
                <w:szCs w:val="22"/>
              </w:rPr>
              <w:t xml:space="preserve"> (titulaire)</w:t>
            </w:r>
          </w:p>
          <w:p w14:paraId="44FB754B" w14:textId="68820C67" w:rsidR="00322843" w:rsidRDefault="00322843" w:rsidP="00322843">
            <w:pPr>
              <w:pStyle w:val="Paragraphedeliste"/>
              <w:numPr>
                <w:ilvl w:val="0"/>
                <w:numId w:val="31"/>
              </w:numPr>
              <w:jc w:val="both"/>
              <w:rPr>
                <w:rFonts w:ascii="Arial" w:hAnsi="Arial" w:cs="Arial"/>
                <w:sz w:val="22"/>
                <w:szCs w:val="22"/>
              </w:rPr>
            </w:pPr>
            <w:r>
              <w:rPr>
                <w:rFonts w:ascii="Arial" w:hAnsi="Arial" w:cs="Arial"/>
                <w:sz w:val="22"/>
                <w:szCs w:val="22"/>
              </w:rPr>
              <w:t>Mme VANDENBROUCKE (suppléant</w:t>
            </w:r>
            <w:r w:rsidR="002B1977">
              <w:rPr>
                <w:rFonts w:ascii="Arial" w:hAnsi="Arial" w:cs="Arial"/>
                <w:sz w:val="22"/>
                <w:szCs w:val="22"/>
              </w:rPr>
              <w:t>e</w:t>
            </w:r>
            <w:r>
              <w:rPr>
                <w:rFonts w:ascii="Arial" w:hAnsi="Arial" w:cs="Arial"/>
                <w:sz w:val="22"/>
                <w:szCs w:val="22"/>
              </w:rPr>
              <w:t>)</w:t>
            </w:r>
          </w:p>
          <w:p w14:paraId="112236D3" w14:textId="77777777" w:rsidR="00F8703F" w:rsidRDefault="00F8703F" w:rsidP="00F8703F">
            <w:pPr>
              <w:jc w:val="both"/>
              <w:rPr>
                <w:rFonts w:ascii="Arial" w:hAnsi="Arial" w:cs="Arial"/>
                <w:sz w:val="22"/>
                <w:szCs w:val="22"/>
              </w:rPr>
            </w:pPr>
          </w:p>
          <w:p w14:paraId="676459A0" w14:textId="5D846101" w:rsidR="00F8703F" w:rsidRDefault="00F8703F" w:rsidP="00F8703F">
            <w:pPr>
              <w:jc w:val="both"/>
              <w:rPr>
                <w:rFonts w:ascii="Arial" w:hAnsi="Arial" w:cs="Arial"/>
                <w:sz w:val="22"/>
                <w:szCs w:val="22"/>
              </w:rPr>
            </w:pPr>
            <w:r>
              <w:rPr>
                <w:rFonts w:ascii="Arial" w:hAnsi="Arial" w:cs="Arial"/>
                <w:sz w:val="22"/>
                <w:szCs w:val="22"/>
              </w:rPr>
              <w:t>Pas de représentants des représentants légau</w:t>
            </w:r>
            <w:r w:rsidR="00B302D8">
              <w:rPr>
                <w:rFonts w:ascii="Arial" w:hAnsi="Arial" w:cs="Arial"/>
                <w:sz w:val="22"/>
                <w:szCs w:val="22"/>
              </w:rPr>
              <w:t>x,</w:t>
            </w:r>
            <w:r>
              <w:rPr>
                <w:rFonts w:ascii="Arial" w:hAnsi="Arial" w:cs="Arial"/>
                <w:sz w:val="22"/>
                <w:szCs w:val="22"/>
              </w:rPr>
              <w:t xml:space="preserve"> des mandataires judiciaires</w:t>
            </w:r>
            <w:r w:rsidR="00B302D8">
              <w:rPr>
                <w:rFonts w:ascii="Arial" w:hAnsi="Arial" w:cs="Arial"/>
                <w:sz w:val="22"/>
                <w:szCs w:val="22"/>
              </w:rPr>
              <w:t xml:space="preserve"> ou des bénévoles</w:t>
            </w:r>
            <w:r>
              <w:rPr>
                <w:rFonts w:ascii="Arial" w:hAnsi="Arial" w:cs="Arial"/>
                <w:sz w:val="22"/>
                <w:szCs w:val="22"/>
              </w:rPr>
              <w:t xml:space="preserve"> =) PV de carence</w:t>
            </w:r>
            <w:r w:rsidR="00112758">
              <w:rPr>
                <w:rFonts w:ascii="Arial" w:hAnsi="Arial" w:cs="Arial"/>
                <w:sz w:val="22"/>
                <w:szCs w:val="22"/>
              </w:rPr>
              <w:t xml:space="preserve"> à réaliser</w:t>
            </w:r>
            <w:r>
              <w:rPr>
                <w:rFonts w:ascii="Arial" w:hAnsi="Arial" w:cs="Arial"/>
                <w:sz w:val="22"/>
                <w:szCs w:val="22"/>
              </w:rPr>
              <w:t xml:space="preserve">. </w:t>
            </w:r>
          </w:p>
          <w:p w14:paraId="413C312B" w14:textId="77777777" w:rsidR="00F8703F" w:rsidRDefault="00F8703F" w:rsidP="00F8703F">
            <w:pPr>
              <w:jc w:val="both"/>
              <w:rPr>
                <w:rFonts w:ascii="Arial" w:hAnsi="Arial" w:cs="Arial"/>
                <w:sz w:val="22"/>
                <w:szCs w:val="22"/>
              </w:rPr>
            </w:pPr>
          </w:p>
          <w:p w14:paraId="03B56F6F" w14:textId="71DF8D54" w:rsidR="00F8703F" w:rsidRDefault="00F8703F" w:rsidP="00F8703F">
            <w:pPr>
              <w:jc w:val="both"/>
              <w:rPr>
                <w:rFonts w:ascii="Arial" w:hAnsi="Arial" w:cs="Arial"/>
                <w:sz w:val="22"/>
                <w:szCs w:val="22"/>
              </w:rPr>
            </w:pPr>
            <w:r>
              <w:rPr>
                <w:rFonts w:ascii="Arial" w:hAnsi="Arial" w:cs="Arial"/>
                <w:sz w:val="22"/>
                <w:szCs w:val="22"/>
              </w:rPr>
              <w:t>Représentant de l’organisme gestionnaire</w:t>
            </w:r>
            <w:r w:rsidR="00B302D8">
              <w:rPr>
                <w:rFonts w:ascii="Arial" w:hAnsi="Arial" w:cs="Arial"/>
                <w:sz w:val="22"/>
                <w:szCs w:val="22"/>
              </w:rPr>
              <w:t xml:space="preserve"> 2025-2026</w:t>
            </w:r>
            <w:r>
              <w:rPr>
                <w:rFonts w:ascii="Arial" w:hAnsi="Arial" w:cs="Arial"/>
                <w:sz w:val="22"/>
                <w:szCs w:val="22"/>
              </w:rPr>
              <w:t> : Mme DENYS (titulaire) – Mr SIX (suppléant)</w:t>
            </w:r>
            <w:r w:rsidR="00BC5BA2">
              <w:rPr>
                <w:rFonts w:ascii="Arial" w:hAnsi="Arial" w:cs="Arial"/>
                <w:sz w:val="22"/>
                <w:szCs w:val="22"/>
              </w:rPr>
              <w:t xml:space="preserve"> =) délibération </w:t>
            </w:r>
            <w:r w:rsidR="00112758">
              <w:rPr>
                <w:rFonts w:ascii="Arial" w:hAnsi="Arial" w:cs="Arial"/>
                <w:sz w:val="22"/>
                <w:szCs w:val="22"/>
              </w:rPr>
              <w:t>à renouveler au prochain CA</w:t>
            </w:r>
          </w:p>
          <w:p w14:paraId="7959101B" w14:textId="77777777" w:rsidR="00322843" w:rsidRDefault="00322843" w:rsidP="00F8703F">
            <w:pPr>
              <w:jc w:val="both"/>
              <w:rPr>
                <w:rFonts w:ascii="Arial" w:hAnsi="Arial" w:cs="Arial"/>
                <w:sz w:val="22"/>
                <w:szCs w:val="22"/>
              </w:rPr>
            </w:pPr>
          </w:p>
          <w:p w14:paraId="293797BF" w14:textId="4E9E3AB3" w:rsidR="00322843" w:rsidRDefault="00322843" w:rsidP="00322843">
            <w:pPr>
              <w:jc w:val="both"/>
              <w:rPr>
                <w:rFonts w:ascii="Arial" w:hAnsi="Arial" w:cs="Arial"/>
                <w:sz w:val="22"/>
                <w:szCs w:val="22"/>
              </w:rPr>
            </w:pPr>
            <w:r>
              <w:rPr>
                <w:rFonts w:ascii="Arial" w:hAnsi="Arial" w:cs="Arial"/>
                <w:sz w:val="22"/>
                <w:szCs w:val="22"/>
              </w:rPr>
              <w:t>Représentant de l’équipe médico-soignante</w:t>
            </w:r>
            <w:r w:rsidR="00B302D8">
              <w:rPr>
                <w:rFonts w:ascii="Arial" w:hAnsi="Arial" w:cs="Arial"/>
                <w:sz w:val="22"/>
                <w:szCs w:val="22"/>
              </w:rPr>
              <w:t xml:space="preserve"> 2025-2026</w:t>
            </w:r>
            <w:r>
              <w:rPr>
                <w:rFonts w:ascii="Arial" w:hAnsi="Arial" w:cs="Arial"/>
                <w:sz w:val="22"/>
                <w:szCs w:val="22"/>
              </w:rPr>
              <w:t> : Mme DURIEUX (titulaire) - Mme LEMARQUAND (suppléant) =) décision du directeur</w:t>
            </w:r>
            <w:r w:rsidR="00112758">
              <w:rPr>
                <w:rFonts w:ascii="Arial" w:hAnsi="Arial" w:cs="Arial"/>
                <w:sz w:val="22"/>
                <w:szCs w:val="22"/>
              </w:rPr>
              <w:t xml:space="preserve"> </w:t>
            </w:r>
          </w:p>
          <w:p w14:paraId="7F56A675" w14:textId="77777777" w:rsidR="00322843" w:rsidRDefault="00322843" w:rsidP="00F8703F">
            <w:pPr>
              <w:jc w:val="both"/>
              <w:rPr>
                <w:rFonts w:ascii="Arial" w:hAnsi="Arial" w:cs="Arial"/>
                <w:sz w:val="22"/>
                <w:szCs w:val="22"/>
              </w:rPr>
            </w:pPr>
          </w:p>
          <w:p w14:paraId="25808E77" w14:textId="2642F5E1" w:rsidR="00322843" w:rsidRDefault="00322843" w:rsidP="00322843">
            <w:pPr>
              <w:jc w:val="both"/>
              <w:rPr>
                <w:rFonts w:ascii="Arial" w:hAnsi="Arial" w:cs="Arial"/>
                <w:sz w:val="22"/>
                <w:szCs w:val="22"/>
              </w:rPr>
            </w:pPr>
            <w:r>
              <w:rPr>
                <w:rFonts w:ascii="Arial" w:hAnsi="Arial" w:cs="Arial"/>
                <w:sz w:val="22"/>
                <w:szCs w:val="22"/>
              </w:rPr>
              <w:t>Représentant des professionnels</w:t>
            </w:r>
            <w:r w:rsidR="00B302D8">
              <w:rPr>
                <w:rFonts w:ascii="Arial" w:hAnsi="Arial" w:cs="Arial"/>
                <w:sz w:val="22"/>
                <w:szCs w:val="22"/>
              </w:rPr>
              <w:t xml:space="preserve"> 2025-2026</w:t>
            </w:r>
            <w:r>
              <w:rPr>
                <w:rFonts w:ascii="Arial" w:hAnsi="Arial" w:cs="Arial"/>
                <w:sz w:val="22"/>
                <w:szCs w:val="22"/>
              </w:rPr>
              <w:t xml:space="preserve"> :  Mr PARENT (titulaire) - Mme DESMARETS (suppléant) =) résultats du </w:t>
            </w:r>
            <w:r w:rsidR="00B302D8">
              <w:rPr>
                <w:rFonts w:ascii="Arial" w:hAnsi="Arial" w:cs="Arial"/>
                <w:sz w:val="22"/>
                <w:szCs w:val="22"/>
              </w:rPr>
              <w:t>vote des professionnels</w:t>
            </w:r>
          </w:p>
          <w:p w14:paraId="77E4227B" w14:textId="77777777" w:rsidR="00B302D8" w:rsidRDefault="00B302D8" w:rsidP="00E05025">
            <w:pPr>
              <w:jc w:val="both"/>
              <w:rPr>
                <w:rFonts w:ascii="Arial" w:hAnsi="Arial" w:cs="Arial"/>
                <w:sz w:val="22"/>
                <w:szCs w:val="22"/>
              </w:rPr>
            </w:pPr>
          </w:p>
          <w:p w14:paraId="0D31FDB3" w14:textId="3574F0A6" w:rsidR="00B302D8" w:rsidRDefault="00B302D8" w:rsidP="00E05025">
            <w:pPr>
              <w:jc w:val="both"/>
              <w:rPr>
                <w:rFonts w:ascii="Arial" w:hAnsi="Arial" w:cs="Arial"/>
                <w:sz w:val="22"/>
                <w:szCs w:val="22"/>
              </w:rPr>
            </w:pPr>
            <w:r>
              <w:rPr>
                <w:rFonts w:ascii="Arial" w:hAnsi="Arial" w:cs="Arial"/>
                <w:sz w:val="22"/>
                <w:szCs w:val="22"/>
              </w:rPr>
              <w:t>Le Président du CVS est élu à l’unanimité : Mme WAELKENS</w:t>
            </w:r>
            <w:r w:rsidR="00D168B3">
              <w:rPr>
                <w:rFonts w:ascii="Arial" w:hAnsi="Arial" w:cs="Arial"/>
                <w:sz w:val="22"/>
                <w:szCs w:val="22"/>
              </w:rPr>
              <w:t xml:space="preserve">. </w:t>
            </w:r>
          </w:p>
          <w:p w14:paraId="6D35B833" w14:textId="77777777" w:rsidR="00D168B3" w:rsidRPr="00322843" w:rsidRDefault="00D168B3" w:rsidP="00E05025">
            <w:pPr>
              <w:jc w:val="both"/>
              <w:rPr>
                <w:rFonts w:ascii="Arial" w:hAnsi="Arial" w:cs="Arial"/>
                <w:sz w:val="22"/>
                <w:szCs w:val="22"/>
              </w:rPr>
            </w:pPr>
          </w:p>
          <w:p w14:paraId="0992446C" w14:textId="77777777" w:rsidR="00D168B3" w:rsidRDefault="00D168B3" w:rsidP="00D168B3">
            <w:pPr>
              <w:jc w:val="both"/>
              <w:rPr>
                <w:rFonts w:ascii="Arial" w:hAnsi="Arial" w:cs="Arial"/>
                <w:sz w:val="22"/>
                <w:szCs w:val="22"/>
              </w:rPr>
            </w:pPr>
            <w:r>
              <w:rPr>
                <w:rFonts w:ascii="Arial" w:hAnsi="Arial" w:cs="Arial"/>
                <w:sz w:val="22"/>
                <w:szCs w:val="22"/>
              </w:rPr>
              <w:t xml:space="preserve">Le règlement intérieur du CVS sera modifié afin d’intégrer tous ces éléments, et sera soumis pour validation aux membres du CVS lors de la prochaine réunion. </w:t>
            </w:r>
          </w:p>
          <w:p w14:paraId="3B860F11" w14:textId="77777777" w:rsidR="00965E0C" w:rsidRDefault="00965E0C" w:rsidP="00965E0C">
            <w:pPr>
              <w:pStyle w:val="xxmsolistparagraph"/>
              <w:ind w:left="1440"/>
              <w:rPr>
                <w:rFonts w:eastAsia="Times New Roman"/>
              </w:rPr>
            </w:pPr>
          </w:p>
          <w:p w14:paraId="1EBBF45E" w14:textId="24B45A25" w:rsidR="00965E0C" w:rsidRDefault="00965E0C" w:rsidP="00965E0C">
            <w:pPr>
              <w:pStyle w:val="Paragraphedeliste"/>
              <w:numPr>
                <w:ilvl w:val="0"/>
                <w:numId w:val="10"/>
              </w:numPr>
              <w:jc w:val="both"/>
              <w:rPr>
                <w:rFonts w:ascii="Arial" w:hAnsi="Arial" w:cs="Arial"/>
                <w:b/>
                <w:bCs/>
                <w:sz w:val="22"/>
                <w:szCs w:val="22"/>
              </w:rPr>
            </w:pPr>
            <w:r w:rsidRPr="00965E0C">
              <w:rPr>
                <w:rFonts w:ascii="Arial" w:hAnsi="Arial" w:cs="Arial"/>
                <w:b/>
                <w:bCs/>
                <w:sz w:val="22"/>
                <w:szCs w:val="22"/>
              </w:rPr>
              <w:t>Retour sur les enquêtes de satisfaction familles et résidents</w:t>
            </w:r>
          </w:p>
          <w:p w14:paraId="6F47FE6B" w14:textId="77777777" w:rsidR="00FE7D59" w:rsidRDefault="00FE7D59" w:rsidP="00FE7D59">
            <w:pPr>
              <w:jc w:val="both"/>
              <w:rPr>
                <w:rFonts w:ascii="Arial" w:hAnsi="Arial" w:cs="Arial"/>
                <w:b/>
                <w:bCs/>
                <w:sz w:val="22"/>
                <w:szCs w:val="22"/>
              </w:rPr>
            </w:pPr>
          </w:p>
          <w:p w14:paraId="775957E1" w14:textId="74E3DAAC" w:rsidR="00FE7D59" w:rsidRDefault="00FE7D59" w:rsidP="00FE7D59">
            <w:pPr>
              <w:jc w:val="both"/>
              <w:rPr>
                <w:rFonts w:ascii="Arial" w:hAnsi="Arial" w:cs="Arial"/>
                <w:sz w:val="22"/>
                <w:szCs w:val="22"/>
              </w:rPr>
            </w:pPr>
            <w:r w:rsidRPr="00FE7D59">
              <w:rPr>
                <w:rFonts w:ascii="Arial" w:hAnsi="Arial" w:cs="Arial"/>
                <w:sz w:val="22"/>
                <w:szCs w:val="22"/>
              </w:rPr>
              <w:t xml:space="preserve">Présentation des </w:t>
            </w:r>
            <w:r>
              <w:rPr>
                <w:rFonts w:ascii="Arial" w:hAnsi="Arial" w:cs="Arial"/>
                <w:sz w:val="22"/>
                <w:szCs w:val="22"/>
              </w:rPr>
              <w:t xml:space="preserve">résultats des enquêtes 2024 – comparaison avec les résultats 2023. </w:t>
            </w:r>
            <w:r w:rsidR="00D168B3">
              <w:rPr>
                <w:rFonts w:ascii="Arial" w:hAnsi="Arial" w:cs="Arial"/>
                <w:sz w:val="22"/>
                <w:szCs w:val="22"/>
              </w:rPr>
              <w:t xml:space="preserve">Cf document figurant en pièce jointe. </w:t>
            </w:r>
          </w:p>
          <w:p w14:paraId="5A931DE7" w14:textId="77777777" w:rsidR="00FE7D59" w:rsidRDefault="00FE7D59" w:rsidP="00FE7D59">
            <w:pPr>
              <w:jc w:val="both"/>
              <w:rPr>
                <w:rFonts w:ascii="Arial" w:hAnsi="Arial" w:cs="Arial"/>
                <w:sz w:val="22"/>
                <w:szCs w:val="22"/>
              </w:rPr>
            </w:pPr>
          </w:p>
          <w:p w14:paraId="63140E9F" w14:textId="36FE16C6" w:rsidR="00FE7D59" w:rsidRDefault="00FE7D59" w:rsidP="00FE7D59">
            <w:pPr>
              <w:jc w:val="both"/>
              <w:rPr>
                <w:rFonts w:ascii="Arial" w:hAnsi="Arial" w:cs="Arial"/>
                <w:sz w:val="22"/>
                <w:szCs w:val="22"/>
              </w:rPr>
            </w:pPr>
            <w:r>
              <w:rPr>
                <w:rFonts w:ascii="Arial" w:hAnsi="Arial" w:cs="Arial"/>
                <w:sz w:val="22"/>
                <w:szCs w:val="22"/>
              </w:rPr>
              <w:lastRenderedPageBreak/>
              <w:t>Globalement, les résultats 2024 restent du même ordre que ceux de 2023. Le niveau de satisfaction est élevé (note de 9,15/10 pour les proches des résidents – 8,58/10 pour les résidents</w:t>
            </w:r>
            <w:r w:rsidR="00BC5BA2">
              <w:rPr>
                <w:rFonts w:ascii="Arial" w:hAnsi="Arial" w:cs="Arial"/>
                <w:sz w:val="22"/>
                <w:szCs w:val="22"/>
              </w:rPr>
              <w:t>)</w:t>
            </w:r>
            <w:r>
              <w:rPr>
                <w:rFonts w:ascii="Arial" w:hAnsi="Arial" w:cs="Arial"/>
                <w:sz w:val="22"/>
                <w:szCs w:val="22"/>
              </w:rPr>
              <w:t xml:space="preserve">. </w:t>
            </w:r>
          </w:p>
          <w:p w14:paraId="4CCDFAAA" w14:textId="77777777" w:rsidR="00FE7D59" w:rsidRDefault="00FE7D59" w:rsidP="00FE7D59">
            <w:pPr>
              <w:jc w:val="both"/>
              <w:rPr>
                <w:rFonts w:ascii="Arial" w:hAnsi="Arial" w:cs="Arial"/>
                <w:sz w:val="22"/>
                <w:szCs w:val="22"/>
              </w:rPr>
            </w:pPr>
          </w:p>
          <w:p w14:paraId="67E1497D" w14:textId="56713C74" w:rsidR="00FE7D59" w:rsidRPr="00FE7D59" w:rsidRDefault="00FE7D59" w:rsidP="00FE7D59">
            <w:pPr>
              <w:jc w:val="both"/>
              <w:rPr>
                <w:rFonts w:ascii="Arial" w:hAnsi="Arial" w:cs="Arial"/>
                <w:sz w:val="22"/>
                <w:szCs w:val="22"/>
              </w:rPr>
            </w:pPr>
            <w:r>
              <w:rPr>
                <w:rFonts w:ascii="Arial" w:hAnsi="Arial" w:cs="Arial"/>
                <w:sz w:val="22"/>
                <w:szCs w:val="22"/>
              </w:rPr>
              <w:t>Plusieurs p</w:t>
            </w:r>
            <w:r w:rsidR="00B302D8">
              <w:rPr>
                <w:rFonts w:ascii="Arial" w:hAnsi="Arial" w:cs="Arial"/>
                <w:sz w:val="22"/>
                <w:szCs w:val="22"/>
              </w:rPr>
              <w:t>oints</w:t>
            </w:r>
            <w:r>
              <w:rPr>
                <w:rFonts w:ascii="Arial" w:hAnsi="Arial" w:cs="Arial"/>
                <w:sz w:val="22"/>
                <w:szCs w:val="22"/>
              </w:rPr>
              <w:t xml:space="preserve"> devraient être </w:t>
            </w:r>
            <w:r w:rsidR="00440065">
              <w:rPr>
                <w:rFonts w:ascii="Arial" w:hAnsi="Arial" w:cs="Arial"/>
                <w:sz w:val="22"/>
                <w:szCs w:val="22"/>
              </w:rPr>
              <w:t>étudi</w:t>
            </w:r>
            <w:r w:rsidR="00B302D8">
              <w:rPr>
                <w:rFonts w:ascii="Arial" w:hAnsi="Arial" w:cs="Arial"/>
                <w:sz w:val="22"/>
                <w:szCs w:val="22"/>
              </w:rPr>
              <w:t>és</w:t>
            </w:r>
            <w:r>
              <w:rPr>
                <w:rFonts w:ascii="Arial" w:hAnsi="Arial" w:cs="Arial"/>
                <w:sz w:val="22"/>
                <w:szCs w:val="22"/>
              </w:rPr>
              <w:t xml:space="preserve"> : l’accessibilité du patio de l’intérieur et de l’extérieur, les espaces de rangement dans les </w:t>
            </w:r>
            <w:proofErr w:type="gramStart"/>
            <w:r>
              <w:rPr>
                <w:rFonts w:ascii="Arial" w:hAnsi="Arial" w:cs="Arial"/>
                <w:sz w:val="22"/>
                <w:szCs w:val="22"/>
              </w:rPr>
              <w:t>chambres</w:t>
            </w:r>
            <w:r w:rsidR="00440065">
              <w:rPr>
                <w:rFonts w:ascii="Arial" w:hAnsi="Arial" w:cs="Arial"/>
                <w:sz w:val="22"/>
                <w:szCs w:val="22"/>
              </w:rPr>
              <w:t xml:space="preserve">, </w:t>
            </w:r>
            <w:r>
              <w:rPr>
                <w:rFonts w:ascii="Arial" w:hAnsi="Arial" w:cs="Arial"/>
                <w:sz w:val="22"/>
                <w:szCs w:val="22"/>
              </w:rPr>
              <w:t xml:space="preserve"> </w:t>
            </w:r>
            <w:r w:rsidR="00440065">
              <w:rPr>
                <w:rFonts w:ascii="Arial" w:hAnsi="Arial" w:cs="Arial"/>
                <w:sz w:val="22"/>
                <w:szCs w:val="22"/>
              </w:rPr>
              <w:t>communication</w:t>
            </w:r>
            <w:proofErr w:type="gramEnd"/>
            <w:r w:rsidR="00440065">
              <w:rPr>
                <w:rFonts w:ascii="Arial" w:hAnsi="Arial" w:cs="Arial"/>
                <w:sz w:val="22"/>
                <w:szCs w:val="22"/>
              </w:rPr>
              <w:t xml:space="preserve"> par mail aux familles </w:t>
            </w:r>
            <w:r>
              <w:rPr>
                <w:rFonts w:ascii="Arial" w:hAnsi="Arial" w:cs="Arial"/>
                <w:sz w:val="22"/>
                <w:szCs w:val="22"/>
              </w:rPr>
              <w:t xml:space="preserve">etc. </w:t>
            </w:r>
          </w:p>
          <w:p w14:paraId="27951E66" w14:textId="77777777" w:rsidR="00965E0C" w:rsidRDefault="00965E0C" w:rsidP="00965E0C">
            <w:pPr>
              <w:pStyle w:val="xxmsolistparagraph"/>
              <w:ind w:left="0"/>
              <w:rPr>
                <w:rFonts w:eastAsia="Times New Roman"/>
              </w:rPr>
            </w:pPr>
          </w:p>
          <w:p w14:paraId="3A10B092" w14:textId="2A18E97B" w:rsidR="00965E0C" w:rsidRDefault="00965E0C" w:rsidP="00965E0C">
            <w:pPr>
              <w:pStyle w:val="Paragraphedeliste"/>
              <w:numPr>
                <w:ilvl w:val="0"/>
                <w:numId w:val="10"/>
              </w:numPr>
              <w:jc w:val="both"/>
              <w:rPr>
                <w:rFonts w:ascii="Arial" w:hAnsi="Arial" w:cs="Arial"/>
                <w:b/>
                <w:bCs/>
                <w:sz w:val="22"/>
                <w:szCs w:val="22"/>
              </w:rPr>
            </w:pPr>
            <w:r w:rsidRPr="00965E0C">
              <w:rPr>
                <w:rFonts w:ascii="Arial" w:hAnsi="Arial" w:cs="Arial"/>
                <w:b/>
                <w:bCs/>
                <w:sz w:val="22"/>
                <w:szCs w:val="22"/>
              </w:rPr>
              <w:t>Festivités de fin d’année</w:t>
            </w:r>
          </w:p>
          <w:p w14:paraId="52BB85F2" w14:textId="77777777" w:rsidR="00FE7D59" w:rsidRDefault="00FE7D59" w:rsidP="00FE7D59">
            <w:pPr>
              <w:jc w:val="both"/>
              <w:rPr>
                <w:rFonts w:ascii="Arial" w:hAnsi="Arial" w:cs="Arial"/>
                <w:b/>
                <w:bCs/>
                <w:sz w:val="22"/>
                <w:szCs w:val="22"/>
              </w:rPr>
            </w:pPr>
          </w:p>
          <w:p w14:paraId="7EFC24B3" w14:textId="3F055653" w:rsidR="00FE7D59" w:rsidRDefault="00FE7D59" w:rsidP="00FE7D59">
            <w:pPr>
              <w:jc w:val="both"/>
              <w:rPr>
                <w:rFonts w:ascii="Arial" w:hAnsi="Arial" w:cs="Arial"/>
                <w:sz w:val="22"/>
                <w:szCs w:val="22"/>
              </w:rPr>
            </w:pPr>
            <w:r w:rsidRPr="00FE7D59">
              <w:rPr>
                <w:rFonts w:ascii="Arial" w:hAnsi="Arial" w:cs="Arial"/>
                <w:sz w:val="22"/>
                <w:szCs w:val="22"/>
              </w:rPr>
              <w:t xml:space="preserve">Plusieurs </w:t>
            </w:r>
            <w:r>
              <w:rPr>
                <w:rFonts w:ascii="Arial" w:hAnsi="Arial" w:cs="Arial"/>
                <w:sz w:val="22"/>
                <w:szCs w:val="22"/>
              </w:rPr>
              <w:t xml:space="preserve">animations festives sont prévues pour la fin d’année : ventriloque, spectacles musicaux etc. </w:t>
            </w:r>
          </w:p>
          <w:p w14:paraId="485A3ECB" w14:textId="0DE39FFC" w:rsidR="00FE7D59" w:rsidRDefault="00FE7D59" w:rsidP="00FE7D59">
            <w:pPr>
              <w:jc w:val="both"/>
              <w:rPr>
                <w:rFonts w:ascii="Arial" w:hAnsi="Arial" w:cs="Arial"/>
                <w:sz w:val="22"/>
                <w:szCs w:val="22"/>
              </w:rPr>
            </w:pPr>
            <w:r>
              <w:rPr>
                <w:rFonts w:ascii="Arial" w:hAnsi="Arial" w:cs="Arial"/>
                <w:sz w:val="22"/>
                <w:szCs w:val="22"/>
              </w:rPr>
              <w:t xml:space="preserve">Le repas de Noël sera organisé le </w:t>
            </w:r>
            <w:r w:rsidR="00BC5BA2">
              <w:rPr>
                <w:rFonts w:ascii="Arial" w:hAnsi="Arial" w:cs="Arial"/>
                <w:sz w:val="22"/>
                <w:szCs w:val="22"/>
              </w:rPr>
              <w:t xml:space="preserve">20 décembre prochain. </w:t>
            </w:r>
          </w:p>
          <w:p w14:paraId="0D5BDE8C" w14:textId="3E70FB21" w:rsidR="00BC5BA2" w:rsidRPr="00FE7D59" w:rsidRDefault="00BC5BA2" w:rsidP="00FE7D59">
            <w:pPr>
              <w:jc w:val="both"/>
              <w:rPr>
                <w:rFonts w:ascii="Arial" w:hAnsi="Arial" w:cs="Arial"/>
                <w:sz w:val="22"/>
                <w:szCs w:val="22"/>
              </w:rPr>
            </w:pPr>
            <w:r>
              <w:rPr>
                <w:rFonts w:ascii="Arial" w:hAnsi="Arial" w:cs="Arial"/>
                <w:sz w:val="22"/>
                <w:szCs w:val="22"/>
              </w:rPr>
              <w:t>Des semaines à thème continueront d’être déployées en 2025 : le thème du carnaval de Nice a</w:t>
            </w:r>
            <w:r w:rsidR="00B302D8">
              <w:rPr>
                <w:rFonts w:ascii="Arial" w:hAnsi="Arial" w:cs="Arial"/>
                <w:sz w:val="22"/>
                <w:szCs w:val="22"/>
              </w:rPr>
              <w:t xml:space="preserve"> notamment</w:t>
            </w:r>
            <w:r>
              <w:rPr>
                <w:rFonts w:ascii="Arial" w:hAnsi="Arial" w:cs="Arial"/>
                <w:sz w:val="22"/>
                <w:szCs w:val="22"/>
              </w:rPr>
              <w:t xml:space="preserve"> déjà été retenu. </w:t>
            </w:r>
          </w:p>
          <w:p w14:paraId="4DDE1196" w14:textId="77777777" w:rsidR="00965E0C" w:rsidRDefault="00965E0C" w:rsidP="00965E0C">
            <w:pPr>
              <w:pStyle w:val="xxmsolistparagraph"/>
              <w:ind w:left="1440"/>
              <w:rPr>
                <w:rFonts w:eastAsia="Times New Roman"/>
              </w:rPr>
            </w:pPr>
          </w:p>
          <w:p w14:paraId="2D529766" w14:textId="470CD116" w:rsidR="00965E0C" w:rsidRDefault="00965E0C" w:rsidP="00965E0C">
            <w:pPr>
              <w:pStyle w:val="Paragraphedeliste"/>
              <w:numPr>
                <w:ilvl w:val="0"/>
                <w:numId w:val="10"/>
              </w:numPr>
              <w:jc w:val="both"/>
              <w:rPr>
                <w:rFonts w:ascii="Arial" w:hAnsi="Arial" w:cs="Arial"/>
                <w:b/>
                <w:bCs/>
                <w:sz w:val="22"/>
                <w:szCs w:val="22"/>
              </w:rPr>
            </w:pPr>
            <w:r w:rsidRPr="00965E0C">
              <w:rPr>
                <w:rFonts w:ascii="Arial" w:hAnsi="Arial" w:cs="Arial"/>
                <w:b/>
                <w:bCs/>
                <w:sz w:val="22"/>
                <w:szCs w:val="22"/>
              </w:rPr>
              <w:t xml:space="preserve">Projets en cours et à venir </w:t>
            </w:r>
          </w:p>
          <w:p w14:paraId="5FF36A4D" w14:textId="77777777" w:rsidR="00C7086E" w:rsidRPr="00C7086E" w:rsidRDefault="00C7086E" w:rsidP="00C7086E">
            <w:pPr>
              <w:pStyle w:val="Paragraphedeliste"/>
              <w:rPr>
                <w:rFonts w:ascii="Arial" w:hAnsi="Arial" w:cs="Arial"/>
                <w:b/>
                <w:bCs/>
                <w:sz w:val="22"/>
                <w:szCs w:val="22"/>
              </w:rPr>
            </w:pPr>
          </w:p>
          <w:p w14:paraId="710B4735" w14:textId="77777777" w:rsidR="00BC5BA2" w:rsidRPr="00BC5BA2" w:rsidRDefault="00BC5BA2" w:rsidP="00C7086E">
            <w:pPr>
              <w:jc w:val="both"/>
              <w:rPr>
                <w:rFonts w:ascii="Arial" w:hAnsi="Arial" w:cs="Arial"/>
                <w:b/>
                <w:bCs/>
                <w:sz w:val="22"/>
                <w:szCs w:val="22"/>
              </w:rPr>
            </w:pPr>
            <w:r w:rsidRPr="00BC5BA2">
              <w:rPr>
                <w:rFonts w:ascii="Arial" w:hAnsi="Arial" w:cs="Arial"/>
                <w:b/>
                <w:bCs/>
                <w:sz w:val="22"/>
                <w:szCs w:val="22"/>
              </w:rPr>
              <w:t xml:space="preserve">Vigipirate : </w:t>
            </w:r>
          </w:p>
          <w:p w14:paraId="75B5F135" w14:textId="64022047" w:rsidR="00C7086E" w:rsidRDefault="00BC5BA2" w:rsidP="00C7086E">
            <w:pPr>
              <w:jc w:val="both"/>
              <w:rPr>
                <w:rFonts w:ascii="Arial" w:hAnsi="Arial" w:cs="Arial"/>
                <w:sz w:val="22"/>
                <w:szCs w:val="22"/>
              </w:rPr>
            </w:pPr>
            <w:r>
              <w:rPr>
                <w:rFonts w:ascii="Arial" w:hAnsi="Arial" w:cs="Arial"/>
                <w:sz w:val="22"/>
                <w:szCs w:val="22"/>
              </w:rPr>
              <w:t>L’établissement a obtenu le financement</w:t>
            </w:r>
            <w:r w:rsidR="00B302D8">
              <w:rPr>
                <w:rFonts w:ascii="Arial" w:hAnsi="Arial" w:cs="Arial"/>
                <w:sz w:val="22"/>
                <w:szCs w:val="22"/>
              </w:rPr>
              <w:t xml:space="preserve"> par l’ARS </w:t>
            </w:r>
            <w:r>
              <w:rPr>
                <w:rFonts w:ascii="Arial" w:hAnsi="Arial" w:cs="Arial"/>
                <w:sz w:val="22"/>
                <w:szCs w:val="22"/>
              </w:rPr>
              <w:t xml:space="preserve">d’un dispositif anti intrusion (installation de boutons poussoirs générant une alarme spécifique sur les téléphones des agents). Les accès de l’établissement seront étudiés et un plan d’évaluation en cas d’intrusion sera validé. </w:t>
            </w:r>
          </w:p>
          <w:p w14:paraId="1BF963ED" w14:textId="77777777" w:rsidR="00BC5BA2" w:rsidRDefault="00BC5BA2" w:rsidP="00C7086E">
            <w:pPr>
              <w:jc w:val="both"/>
              <w:rPr>
                <w:rFonts w:ascii="Arial" w:hAnsi="Arial" w:cs="Arial"/>
                <w:sz w:val="22"/>
                <w:szCs w:val="22"/>
              </w:rPr>
            </w:pPr>
          </w:p>
          <w:p w14:paraId="17125F6E" w14:textId="1B0A5E9F" w:rsidR="00BC5BA2" w:rsidRDefault="00BC5BA2" w:rsidP="00C7086E">
            <w:pPr>
              <w:jc w:val="both"/>
              <w:rPr>
                <w:rFonts w:ascii="Arial" w:hAnsi="Arial" w:cs="Arial"/>
                <w:sz w:val="22"/>
                <w:szCs w:val="22"/>
              </w:rPr>
            </w:pPr>
            <w:r w:rsidRPr="00BC5BA2">
              <w:rPr>
                <w:rFonts w:ascii="Arial" w:hAnsi="Arial" w:cs="Arial"/>
                <w:b/>
                <w:bCs/>
                <w:sz w:val="22"/>
                <w:szCs w:val="22"/>
              </w:rPr>
              <w:t>Rénovation des couloirs</w:t>
            </w:r>
            <w:r>
              <w:rPr>
                <w:rFonts w:ascii="Arial" w:hAnsi="Arial" w:cs="Arial"/>
                <w:sz w:val="22"/>
                <w:szCs w:val="22"/>
              </w:rPr>
              <w:t xml:space="preserve"> : </w:t>
            </w:r>
          </w:p>
          <w:p w14:paraId="61675C48" w14:textId="2EDAF969" w:rsidR="00BC5BA2" w:rsidRDefault="00BC5BA2" w:rsidP="00C7086E">
            <w:pPr>
              <w:jc w:val="both"/>
              <w:rPr>
                <w:rFonts w:ascii="Arial" w:hAnsi="Arial" w:cs="Arial"/>
                <w:sz w:val="22"/>
                <w:szCs w:val="22"/>
              </w:rPr>
            </w:pPr>
            <w:r>
              <w:rPr>
                <w:rFonts w:ascii="Arial" w:hAnsi="Arial" w:cs="Arial"/>
                <w:sz w:val="22"/>
                <w:szCs w:val="22"/>
              </w:rPr>
              <w:t>Il a été convenu que les couloirs seraient rénovés (peinture, changement des néons, installation de tableaux sur la thématique du nord). L’équipe technique est chargée de cette tâche</w:t>
            </w:r>
            <w:r w:rsidR="00B302D8">
              <w:rPr>
                <w:rFonts w:ascii="Arial" w:hAnsi="Arial" w:cs="Arial"/>
                <w:sz w:val="22"/>
                <w:szCs w:val="22"/>
              </w:rPr>
              <w:t>, qui devrait être réalisée tout au long de l’année 2025</w:t>
            </w:r>
            <w:r>
              <w:rPr>
                <w:rFonts w:ascii="Arial" w:hAnsi="Arial" w:cs="Arial"/>
                <w:sz w:val="22"/>
                <w:szCs w:val="22"/>
              </w:rPr>
              <w:t xml:space="preserve">. </w:t>
            </w:r>
          </w:p>
          <w:p w14:paraId="304BE107" w14:textId="77777777" w:rsidR="00440065" w:rsidRDefault="00440065" w:rsidP="00C7086E">
            <w:pPr>
              <w:jc w:val="both"/>
              <w:rPr>
                <w:rFonts w:ascii="Arial" w:hAnsi="Arial" w:cs="Arial"/>
                <w:sz w:val="22"/>
                <w:szCs w:val="22"/>
              </w:rPr>
            </w:pPr>
          </w:p>
          <w:p w14:paraId="4B53A26F" w14:textId="424AEDBA" w:rsidR="00440065" w:rsidRDefault="00440065" w:rsidP="00C7086E">
            <w:pPr>
              <w:jc w:val="both"/>
              <w:rPr>
                <w:rFonts w:ascii="Arial" w:hAnsi="Arial" w:cs="Arial"/>
                <w:sz w:val="22"/>
                <w:szCs w:val="22"/>
              </w:rPr>
            </w:pPr>
            <w:r w:rsidRPr="00440065">
              <w:rPr>
                <w:rFonts w:ascii="Arial" w:hAnsi="Arial" w:cs="Arial"/>
                <w:b/>
                <w:bCs/>
                <w:sz w:val="22"/>
                <w:szCs w:val="22"/>
              </w:rPr>
              <w:t>Inspection</w:t>
            </w:r>
            <w:r>
              <w:rPr>
                <w:rFonts w:ascii="Arial" w:hAnsi="Arial" w:cs="Arial"/>
                <w:sz w:val="22"/>
                <w:szCs w:val="22"/>
              </w:rPr>
              <w:t xml:space="preserve"> : </w:t>
            </w:r>
          </w:p>
          <w:p w14:paraId="324DD8CC" w14:textId="5C89A3B0" w:rsidR="00440065" w:rsidRPr="00C7086E" w:rsidRDefault="00440065" w:rsidP="00C7086E">
            <w:pPr>
              <w:jc w:val="both"/>
              <w:rPr>
                <w:rFonts w:ascii="Arial" w:hAnsi="Arial" w:cs="Arial"/>
                <w:sz w:val="22"/>
                <w:szCs w:val="22"/>
              </w:rPr>
            </w:pPr>
            <w:r>
              <w:rPr>
                <w:rFonts w:ascii="Arial" w:hAnsi="Arial" w:cs="Arial"/>
                <w:sz w:val="22"/>
                <w:szCs w:val="22"/>
              </w:rPr>
              <w:t xml:space="preserve">Retour sur le pré-rapport d’inspection renvoyé par l’ARS. Cette inspection sur pièces a eu lieu en septembre dernier, et s’inscrit dans le cadre des suites données aux affaires Korian et </w:t>
            </w:r>
            <w:proofErr w:type="spellStart"/>
            <w:r>
              <w:rPr>
                <w:rFonts w:ascii="Arial" w:hAnsi="Arial" w:cs="Arial"/>
                <w:sz w:val="22"/>
                <w:szCs w:val="22"/>
              </w:rPr>
              <w:t>Orpea</w:t>
            </w:r>
            <w:proofErr w:type="spellEnd"/>
            <w:r>
              <w:rPr>
                <w:rFonts w:ascii="Arial" w:hAnsi="Arial" w:cs="Arial"/>
                <w:sz w:val="22"/>
                <w:szCs w:val="22"/>
              </w:rPr>
              <w:t xml:space="preserve">. Nous recevons le rapport définitif dans les prochains mois et les préconisations seront présentés au CVS. </w:t>
            </w:r>
          </w:p>
          <w:p w14:paraId="0CDB003A" w14:textId="77777777" w:rsidR="00965E0C" w:rsidRPr="00965E0C" w:rsidRDefault="00965E0C" w:rsidP="00965E0C">
            <w:pPr>
              <w:ind w:left="1080"/>
              <w:jc w:val="both"/>
              <w:rPr>
                <w:rFonts w:ascii="Arial" w:hAnsi="Arial" w:cs="Arial"/>
                <w:b/>
                <w:bCs/>
                <w:sz w:val="22"/>
                <w:szCs w:val="22"/>
              </w:rPr>
            </w:pPr>
          </w:p>
          <w:p w14:paraId="5486ED09" w14:textId="6D28AA3D" w:rsidR="00965E0C" w:rsidRDefault="00965E0C" w:rsidP="00965E0C">
            <w:pPr>
              <w:pStyle w:val="Paragraphedeliste"/>
              <w:numPr>
                <w:ilvl w:val="0"/>
                <w:numId w:val="10"/>
              </w:numPr>
              <w:jc w:val="both"/>
              <w:rPr>
                <w:rFonts w:ascii="Arial" w:hAnsi="Arial" w:cs="Arial"/>
                <w:b/>
                <w:bCs/>
                <w:sz w:val="22"/>
                <w:szCs w:val="22"/>
              </w:rPr>
            </w:pPr>
            <w:r w:rsidRPr="00965E0C">
              <w:rPr>
                <w:rFonts w:ascii="Arial" w:hAnsi="Arial" w:cs="Arial"/>
                <w:b/>
                <w:bCs/>
                <w:sz w:val="22"/>
                <w:szCs w:val="22"/>
              </w:rPr>
              <w:t>Présentation</w:t>
            </w:r>
            <w:r w:rsidR="00BC5BA2">
              <w:rPr>
                <w:rFonts w:ascii="Arial" w:hAnsi="Arial" w:cs="Arial"/>
                <w:b/>
                <w:bCs/>
                <w:sz w:val="22"/>
                <w:szCs w:val="22"/>
              </w:rPr>
              <w:t xml:space="preserve"> et approbation</w:t>
            </w:r>
            <w:r w:rsidRPr="00965E0C">
              <w:rPr>
                <w:rFonts w:ascii="Arial" w:hAnsi="Arial" w:cs="Arial"/>
                <w:b/>
                <w:bCs/>
                <w:sz w:val="22"/>
                <w:szCs w:val="22"/>
              </w:rPr>
              <w:t xml:space="preserve"> du Plan Bleu</w:t>
            </w:r>
          </w:p>
          <w:p w14:paraId="30FC74E6" w14:textId="77777777" w:rsidR="00C7086E" w:rsidRDefault="00C7086E" w:rsidP="00C7086E">
            <w:pPr>
              <w:jc w:val="both"/>
              <w:rPr>
                <w:rFonts w:ascii="Arial" w:hAnsi="Arial" w:cs="Arial"/>
                <w:b/>
                <w:bCs/>
                <w:sz w:val="22"/>
                <w:szCs w:val="22"/>
              </w:rPr>
            </w:pPr>
          </w:p>
          <w:p w14:paraId="3FB133A8" w14:textId="0B52888D" w:rsidR="00BC5BA2" w:rsidRDefault="00BC5BA2" w:rsidP="00C7086E">
            <w:pPr>
              <w:jc w:val="both"/>
              <w:rPr>
                <w:rFonts w:ascii="Arial" w:hAnsi="Arial" w:cs="Arial"/>
                <w:sz w:val="22"/>
                <w:szCs w:val="22"/>
              </w:rPr>
            </w:pPr>
            <w:r>
              <w:rPr>
                <w:rFonts w:ascii="Arial" w:hAnsi="Arial" w:cs="Arial"/>
                <w:sz w:val="22"/>
                <w:szCs w:val="22"/>
              </w:rPr>
              <w:t xml:space="preserve">Présentation du plan bleu, qui recense les principaux risques que peut rencontrer l’établissement (canicule, défaillances énergétiques, informatique, incendie etc.) – et la manière dont celui-ci fera face aux risques le cas échéant. </w:t>
            </w:r>
          </w:p>
          <w:p w14:paraId="46B9A9B7" w14:textId="77777777" w:rsidR="00BC5BA2" w:rsidRDefault="00BC5BA2" w:rsidP="00C7086E">
            <w:pPr>
              <w:jc w:val="both"/>
              <w:rPr>
                <w:rFonts w:ascii="Arial" w:hAnsi="Arial" w:cs="Arial"/>
                <w:sz w:val="22"/>
                <w:szCs w:val="22"/>
              </w:rPr>
            </w:pPr>
          </w:p>
          <w:p w14:paraId="24BD2E0C" w14:textId="6B0678F3" w:rsidR="00BC5BA2" w:rsidRPr="00C7086E" w:rsidRDefault="00BC5BA2" w:rsidP="00C7086E">
            <w:pPr>
              <w:jc w:val="both"/>
              <w:rPr>
                <w:rFonts w:ascii="Arial" w:hAnsi="Arial" w:cs="Arial"/>
                <w:sz w:val="22"/>
                <w:szCs w:val="22"/>
              </w:rPr>
            </w:pPr>
            <w:r>
              <w:rPr>
                <w:rFonts w:ascii="Arial" w:hAnsi="Arial" w:cs="Arial"/>
                <w:sz w:val="22"/>
                <w:szCs w:val="22"/>
              </w:rPr>
              <w:t xml:space="preserve">Le plan bleu est approuvé à l’unanimité. </w:t>
            </w:r>
          </w:p>
          <w:p w14:paraId="4606BFFA" w14:textId="77777777" w:rsidR="00965E0C" w:rsidRPr="00965E0C" w:rsidRDefault="00965E0C" w:rsidP="00965E0C">
            <w:pPr>
              <w:ind w:left="1080"/>
              <w:jc w:val="both"/>
              <w:rPr>
                <w:rFonts w:ascii="Arial" w:hAnsi="Arial" w:cs="Arial"/>
                <w:b/>
                <w:bCs/>
                <w:sz w:val="22"/>
                <w:szCs w:val="22"/>
              </w:rPr>
            </w:pPr>
          </w:p>
          <w:p w14:paraId="574048F6" w14:textId="77777777" w:rsidR="00965E0C" w:rsidRDefault="00965E0C" w:rsidP="00965E0C">
            <w:pPr>
              <w:pStyle w:val="Paragraphedeliste"/>
              <w:numPr>
                <w:ilvl w:val="0"/>
                <w:numId w:val="10"/>
              </w:numPr>
              <w:jc w:val="both"/>
              <w:rPr>
                <w:rFonts w:ascii="Arial" w:hAnsi="Arial" w:cs="Arial"/>
                <w:b/>
                <w:bCs/>
                <w:sz w:val="22"/>
                <w:szCs w:val="22"/>
              </w:rPr>
            </w:pPr>
            <w:r w:rsidRPr="00965E0C">
              <w:rPr>
                <w:rFonts w:ascii="Arial" w:hAnsi="Arial" w:cs="Arial"/>
                <w:b/>
                <w:bCs/>
                <w:sz w:val="22"/>
                <w:szCs w:val="22"/>
              </w:rPr>
              <w:t>Vaccination grippe et Covid-19</w:t>
            </w:r>
          </w:p>
          <w:p w14:paraId="4DAA99D1" w14:textId="77777777" w:rsidR="00C7086E" w:rsidRPr="00C7086E" w:rsidRDefault="00C7086E" w:rsidP="00C7086E">
            <w:pPr>
              <w:pStyle w:val="Paragraphedeliste"/>
              <w:rPr>
                <w:rFonts w:ascii="Arial" w:hAnsi="Arial" w:cs="Arial"/>
                <w:b/>
                <w:bCs/>
                <w:sz w:val="22"/>
                <w:szCs w:val="22"/>
              </w:rPr>
            </w:pPr>
          </w:p>
          <w:p w14:paraId="6BE5A931" w14:textId="77777777" w:rsidR="00B302D8" w:rsidRDefault="00BC5BA2" w:rsidP="00C7086E">
            <w:pPr>
              <w:jc w:val="both"/>
              <w:rPr>
                <w:rFonts w:ascii="Arial" w:hAnsi="Arial" w:cs="Arial"/>
                <w:sz w:val="22"/>
                <w:szCs w:val="22"/>
              </w:rPr>
            </w:pPr>
            <w:r>
              <w:rPr>
                <w:rFonts w:ascii="Arial" w:hAnsi="Arial" w:cs="Arial"/>
                <w:sz w:val="22"/>
                <w:szCs w:val="22"/>
              </w:rPr>
              <w:t>Vaccination g</w:t>
            </w:r>
            <w:r w:rsidR="00C7086E" w:rsidRPr="00C7086E">
              <w:rPr>
                <w:rFonts w:ascii="Arial" w:hAnsi="Arial" w:cs="Arial"/>
                <w:sz w:val="22"/>
                <w:szCs w:val="22"/>
              </w:rPr>
              <w:t>rippe : la plupart des résidents l’ont fait</w:t>
            </w:r>
          </w:p>
          <w:p w14:paraId="6FC704BC" w14:textId="7B82D090" w:rsidR="00C7086E" w:rsidRPr="00C7086E" w:rsidRDefault="00B302D8" w:rsidP="00C7086E">
            <w:pPr>
              <w:jc w:val="both"/>
              <w:rPr>
                <w:rFonts w:ascii="Arial" w:hAnsi="Arial" w:cs="Arial"/>
                <w:b/>
                <w:bCs/>
                <w:sz w:val="22"/>
                <w:szCs w:val="22"/>
              </w:rPr>
            </w:pPr>
            <w:r w:rsidRPr="00C7086E">
              <w:rPr>
                <w:rFonts w:ascii="Arial" w:hAnsi="Arial" w:cs="Arial"/>
                <w:sz w:val="22"/>
                <w:szCs w:val="22"/>
              </w:rPr>
              <w:t>Vaccination</w:t>
            </w:r>
            <w:r w:rsidR="00C7086E" w:rsidRPr="00C7086E">
              <w:rPr>
                <w:rFonts w:ascii="Arial" w:hAnsi="Arial" w:cs="Arial"/>
                <w:sz w:val="22"/>
                <w:szCs w:val="22"/>
              </w:rPr>
              <w:t xml:space="preserve"> COVID</w:t>
            </w:r>
            <w:r w:rsidR="00BC5BA2">
              <w:rPr>
                <w:rFonts w:ascii="Arial" w:hAnsi="Arial" w:cs="Arial"/>
                <w:sz w:val="22"/>
                <w:szCs w:val="22"/>
              </w:rPr>
              <w:t> : peu suivi</w:t>
            </w:r>
            <w:r>
              <w:rPr>
                <w:rFonts w:ascii="Arial" w:hAnsi="Arial" w:cs="Arial"/>
                <w:sz w:val="22"/>
                <w:szCs w:val="22"/>
              </w:rPr>
              <w:t xml:space="preserve"> malgré les campagnes de sensibilisation</w:t>
            </w:r>
            <w:r w:rsidR="00BC5BA2">
              <w:rPr>
                <w:rFonts w:ascii="Arial" w:hAnsi="Arial" w:cs="Arial"/>
                <w:sz w:val="22"/>
                <w:szCs w:val="22"/>
              </w:rPr>
              <w:t xml:space="preserve"> </w:t>
            </w:r>
            <w:r>
              <w:rPr>
                <w:rFonts w:ascii="Arial" w:hAnsi="Arial" w:cs="Arial"/>
                <w:sz w:val="22"/>
                <w:szCs w:val="22"/>
              </w:rPr>
              <w:t>–</w:t>
            </w:r>
            <w:r w:rsidR="00C7086E" w:rsidRPr="00C7086E">
              <w:rPr>
                <w:rFonts w:ascii="Arial" w:hAnsi="Arial" w:cs="Arial"/>
                <w:sz w:val="22"/>
                <w:szCs w:val="22"/>
              </w:rPr>
              <w:t xml:space="preserve"> 43</w:t>
            </w:r>
            <w:r>
              <w:rPr>
                <w:rFonts w:ascii="Arial" w:hAnsi="Arial" w:cs="Arial"/>
                <w:sz w:val="22"/>
                <w:szCs w:val="22"/>
              </w:rPr>
              <w:t xml:space="preserve"> résidents</w:t>
            </w:r>
            <w:r w:rsidR="00C7086E" w:rsidRPr="00C7086E">
              <w:rPr>
                <w:rFonts w:ascii="Arial" w:hAnsi="Arial" w:cs="Arial"/>
                <w:sz w:val="22"/>
                <w:szCs w:val="22"/>
              </w:rPr>
              <w:t xml:space="preserve"> ont refusé. </w:t>
            </w:r>
          </w:p>
          <w:p w14:paraId="6D392E60" w14:textId="77777777" w:rsidR="00965E0C" w:rsidRPr="00965E0C" w:rsidRDefault="00965E0C" w:rsidP="00965E0C">
            <w:pPr>
              <w:jc w:val="both"/>
              <w:rPr>
                <w:rFonts w:ascii="Arial" w:hAnsi="Arial" w:cs="Arial"/>
                <w:b/>
                <w:bCs/>
                <w:sz w:val="22"/>
                <w:szCs w:val="22"/>
              </w:rPr>
            </w:pPr>
          </w:p>
          <w:p w14:paraId="583BE546" w14:textId="77777777" w:rsidR="00965E0C" w:rsidRPr="00965E0C" w:rsidRDefault="00965E0C" w:rsidP="00965E0C">
            <w:pPr>
              <w:pStyle w:val="Paragraphedeliste"/>
              <w:numPr>
                <w:ilvl w:val="0"/>
                <w:numId w:val="10"/>
              </w:numPr>
              <w:jc w:val="both"/>
              <w:rPr>
                <w:rFonts w:ascii="Arial" w:hAnsi="Arial" w:cs="Arial"/>
                <w:b/>
                <w:bCs/>
                <w:sz w:val="22"/>
                <w:szCs w:val="22"/>
              </w:rPr>
            </w:pPr>
            <w:r w:rsidRPr="00965E0C">
              <w:rPr>
                <w:rFonts w:ascii="Arial" w:hAnsi="Arial" w:cs="Arial"/>
                <w:b/>
                <w:bCs/>
                <w:sz w:val="22"/>
                <w:szCs w:val="22"/>
              </w:rPr>
              <w:t>Point divers / Tour de table</w:t>
            </w:r>
          </w:p>
          <w:p w14:paraId="48A757C8" w14:textId="05368A2C" w:rsidR="00517FEC" w:rsidRPr="00965E0C" w:rsidRDefault="00517FEC" w:rsidP="00965E0C">
            <w:pPr>
              <w:ind w:left="1080"/>
              <w:jc w:val="both"/>
              <w:rPr>
                <w:rFonts w:ascii="Arial" w:hAnsi="Arial" w:cs="Arial"/>
                <w:sz w:val="22"/>
                <w:szCs w:val="22"/>
              </w:rPr>
            </w:pPr>
          </w:p>
          <w:p w14:paraId="3FBD6698" w14:textId="52B0638D" w:rsidR="005420A7" w:rsidRPr="00A376EA" w:rsidRDefault="00BC5BA2" w:rsidP="00A376EA">
            <w:pPr>
              <w:jc w:val="both"/>
              <w:rPr>
                <w:rFonts w:ascii="Arial" w:hAnsi="Arial" w:cs="Arial"/>
                <w:sz w:val="22"/>
                <w:szCs w:val="22"/>
              </w:rPr>
            </w:pPr>
            <w:r>
              <w:rPr>
                <w:rFonts w:ascii="Arial" w:hAnsi="Arial" w:cs="Arial"/>
                <w:sz w:val="22"/>
                <w:szCs w:val="22"/>
              </w:rPr>
              <w:t xml:space="preserve">RAS. </w:t>
            </w:r>
          </w:p>
        </w:tc>
      </w:tr>
      <w:tr w:rsidR="00B302D8" w14:paraId="27BEF57F" w14:textId="77777777" w:rsidTr="00850AFA">
        <w:trPr>
          <w:trHeight w:val="128"/>
        </w:trPr>
        <w:tc>
          <w:tcPr>
            <w:tcW w:w="9851" w:type="dxa"/>
            <w:gridSpan w:val="4"/>
            <w:shd w:val="clear" w:color="auto" w:fill="auto"/>
          </w:tcPr>
          <w:p w14:paraId="23AFBBA9" w14:textId="64B060F0" w:rsidR="00B302D8" w:rsidRDefault="00B302D8" w:rsidP="00B302D8">
            <w:pPr>
              <w:rPr>
                <w:rFonts w:ascii="Century Gothic" w:hAnsi="Century Gothic"/>
                <w:b/>
                <w:szCs w:val="24"/>
                <w:u w:val="single"/>
              </w:rPr>
            </w:pPr>
          </w:p>
        </w:tc>
      </w:tr>
    </w:tbl>
    <w:p w14:paraId="1F85987E" w14:textId="77777777" w:rsidR="00FC7B7A" w:rsidRDefault="00FC7B7A" w:rsidP="00D21F50">
      <w:pPr>
        <w:jc w:val="both"/>
        <w:rPr>
          <w:rFonts w:ascii="Arial" w:hAnsi="Arial" w:cs="Arial"/>
          <w:color w:val="000000" w:themeColor="text1"/>
          <w:sz w:val="22"/>
          <w:szCs w:val="22"/>
        </w:rPr>
      </w:pPr>
    </w:p>
    <w:p w14:paraId="2308D511" w14:textId="77777777" w:rsidR="00EC0808" w:rsidRDefault="00EC0808" w:rsidP="00D21F50">
      <w:pPr>
        <w:jc w:val="both"/>
        <w:rPr>
          <w:rFonts w:ascii="Arial" w:hAnsi="Arial" w:cs="Arial"/>
          <w:color w:val="000000" w:themeColor="text1"/>
          <w:sz w:val="22"/>
          <w:szCs w:val="22"/>
        </w:rPr>
      </w:pPr>
    </w:p>
    <w:p w14:paraId="2861B400" w14:textId="29AFBDFB" w:rsidR="00EC0808" w:rsidRPr="00EC0808" w:rsidRDefault="00EC0808" w:rsidP="00EC0808">
      <w:pPr>
        <w:jc w:val="center"/>
        <w:rPr>
          <w:rFonts w:ascii="Arial" w:hAnsi="Arial" w:cs="Arial"/>
          <w:b/>
          <w:bCs/>
          <w:color w:val="FF0000"/>
          <w:sz w:val="22"/>
          <w:szCs w:val="22"/>
        </w:rPr>
      </w:pPr>
      <w:r w:rsidRPr="00EC0808">
        <w:rPr>
          <w:rFonts w:ascii="Arial" w:hAnsi="Arial" w:cs="Arial"/>
          <w:b/>
          <w:bCs/>
          <w:color w:val="FF0000"/>
          <w:sz w:val="22"/>
          <w:szCs w:val="22"/>
        </w:rPr>
        <w:t xml:space="preserve">Prochaine réunion le </w:t>
      </w:r>
      <w:r w:rsidR="00BC5BA2">
        <w:rPr>
          <w:rFonts w:ascii="Arial" w:hAnsi="Arial" w:cs="Arial"/>
          <w:b/>
          <w:bCs/>
          <w:color w:val="FF0000"/>
          <w:sz w:val="22"/>
          <w:szCs w:val="22"/>
        </w:rPr>
        <w:t>1</w:t>
      </w:r>
      <w:r w:rsidR="00BC5BA2" w:rsidRPr="00BC5BA2">
        <w:rPr>
          <w:rFonts w:ascii="Arial" w:hAnsi="Arial" w:cs="Arial"/>
          <w:b/>
          <w:bCs/>
          <w:color w:val="FF0000"/>
          <w:sz w:val="22"/>
          <w:szCs w:val="22"/>
          <w:vertAlign w:val="superscript"/>
        </w:rPr>
        <w:t>er</w:t>
      </w:r>
      <w:r w:rsidR="00BC5BA2">
        <w:rPr>
          <w:rFonts w:ascii="Arial" w:hAnsi="Arial" w:cs="Arial"/>
          <w:b/>
          <w:bCs/>
          <w:color w:val="FF0000"/>
          <w:sz w:val="22"/>
          <w:szCs w:val="22"/>
        </w:rPr>
        <w:t xml:space="preserve"> avril à 14h</w:t>
      </w:r>
    </w:p>
    <w:p w14:paraId="1FB48FD4" w14:textId="77777777" w:rsidR="00D21F50" w:rsidRPr="00D21F50" w:rsidRDefault="00D21F50" w:rsidP="00D21F50">
      <w:pPr>
        <w:jc w:val="both"/>
        <w:rPr>
          <w:rFonts w:ascii="Arial" w:hAnsi="Arial" w:cs="Arial"/>
          <w:color w:val="000000" w:themeColor="text1"/>
          <w:sz w:val="22"/>
          <w:szCs w:val="22"/>
        </w:rPr>
      </w:pPr>
    </w:p>
    <w:p w14:paraId="1ED7FF27" w14:textId="5CB2D44C" w:rsidR="008D2548" w:rsidRDefault="008D2548" w:rsidP="008D2548">
      <w:pPr>
        <w:pStyle w:val="Paragraphedeliste"/>
        <w:rPr>
          <w:rFonts w:ascii="Arial" w:hAnsi="Arial" w:cs="Arial"/>
          <w:color w:val="000000" w:themeColor="text1"/>
          <w:sz w:val="22"/>
          <w:szCs w:val="22"/>
        </w:rPr>
      </w:pPr>
    </w:p>
    <w:p w14:paraId="53874A97" w14:textId="77777777" w:rsidR="00D21F50" w:rsidRPr="008D2548" w:rsidRDefault="00D21F50" w:rsidP="008D2548">
      <w:pPr>
        <w:pStyle w:val="Paragraphedeliste"/>
        <w:rPr>
          <w:rFonts w:ascii="Arial" w:hAnsi="Arial" w:cs="Arial"/>
          <w:color w:val="000000" w:themeColor="text1"/>
          <w:sz w:val="22"/>
          <w:szCs w:val="22"/>
        </w:rPr>
      </w:pPr>
    </w:p>
    <w:p w14:paraId="72CF896D" w14:textId="40995612" w:rsidR="008D2548" w:rsidRDefault="008D2548" w:rsidP="008D2548">
      <w:pPr>
        <w:jc w:val="both"/>
        <w:rPr>
          <w:rFonts w:ascii="Arial" w:hAnsi="Arial" w:cs="Arial"/>
          <w:color w:val="000000" w:themeColor="text1"/>
          <w:sz w:val="22"/>
          <w:szCs w:val="22"/>
        </w:rPr>
      </w:pPr>
    </w:p>
    <w:p w14:paraId="7EC8789F" w14:textId="6BC85F4C" w:rsidR="008D2548" w:rsidRDefault="008D2548" w:rsidP="00456353">
      <w:pPr>
        <w:pStyle w:val="Paragraphedeliste"/>
        <w:jc w:val="both"/>
        <w:rPr>
          <w:rFonts w:ascii="Arial" w:hAnsi="Arial" w:cs="Arial"/>
          <w:color w:val="000000" w:themeColor="text1"/>
          <w:sz w:val="22"/>
          <w:szCs w:val="22"/>
        </w:rPr>
      </w:pPr>
    </w:p>
    <w:p w14:paraId="00FCEA6A" w14:textId="77777777" w:rsidR="008D2548" w:rsidRPr="00456353" w:rsidRDefault="008D2548" w:rsidP="00456353">
      <w:pPr>
        <w:pStyle w:val="Paragraphedeliste"/>
        <w:jc w:val="both"/>
        <w:rPr>
          <w:rFonts w:ascii="Arial" w:hAnsi="Arial" w:cs="Arial"/>
          <w:color w:val="000000" w:themeColor="text1"/>
          <w:sz w:val="22"/>
          <w:szCs w:val="22"/>
        </w:rPr>
      </w:pPr>
    </w:p>
    <w:sectPr w:rsidR="008D2548" w:rsidRPr="00456353">
      <w:footerReference w:type="default" r:id="rId9"/>
      <w:pgSz w:w="11906" w:h="16838"/>
      <w:pgMar w:top="567" w:right="1134" w:bottom="567" w:left="1134" w:header="0" w:footer="34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2AB5E" w14:textId="77777777" w:rsidR="009C344E" w:rsidRDefault="009C344E">
      <w:r>
        <w:separator/>
      </w:r>
    </w:p>
  </w:endnote>
  <w:endnote w:type="continuationSeparator" w:id="0">
    <w:p w14:paraId="746B83B3" w14:textId="77777777" w:rsidR="009C344E" w:rsidRDefault="009C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7724" w14:textId="1EA7722B" w:rsidR="00681BAD" w:rsidRDefault="009E6F40">
    <w:pPr>
      <w:pStyle w:val="Pieddepage"/>
      <w:tabs>
        <w:tab w:val="left" w:pos="600"/>
        <w:tab w:val="right" w:pos="9638"/>
      </w:tabs>
    </w:pPr>
    <w:r>
      <w:rPr>
        <w:rFonts w:ascii="Century Gothic" w:hAnsi="Century Gothic"/>
        <w:sz w:val="16"/>
        <w:szCs w:val="12"/>
        <w:lang w:val="fr-FR"/>
      </w:rPr>
      <w:t xml:space="preserve">Rédaction : </w:t>
    </w:r>
    <w:r w:rsidR="00B302D8">
      <w:rPr>
        <w:rFonts w:ascii="Century Gothic" w:hAnsi="Century Gothic"/>
        <w:sz w:val="16"/>
        <w:szCs w:val="12"/>
        <w:lang w:val="fr-FR"/>
      </w:rPr>
      <w:t xml:space="preserve">COURCIER Céline, directrice </w:t>
    </w:r>
    <w:r w:rsidR="00A376EA">
      <w:rPr>
        <w:rFonts w:ascii="Century Gothic" w:hAnsi="Century Gothic"/>
        <w:sz w:val="16"/>
        <w:szCs w:val="12"/>
        <w:lang w:val="fr-FR"/>
      </w:rPr>
      <w:t xml:space="preserve"> </w:t>
    </w:r>
  </w:p>
  <w:p w14:paraId="16D8A202" w14:textId="77777777" w:rsidR="00681BAD" w:rsidRDefault="009E6F40">
    <w:pPr>
      <w:pStyle w:val="Pieddepage"/>
      <w:tabs>
        <w:tab w:val="left" w:pos="600"/>
        <w:tab w:val="right" w:pos="9638"/>
      </w:tabs>
    </w:pPr>
    <w:r>
      <w:rPr>
        <w:rFonts w:ascii="Century Gothic" w:hAnsi="Century Gothic"/>
        <w:sz w:val="16"/>
        <w:szCs w:val="12"/>
        <w:lang w:val="fr-FR"/>
      </w:rPr>
      <w:t>Validation : COURCIER Céline, directrice</w:t>
    </w:r>
    <w:r>
      <w:rPr>
        <w:rFonts w:ascii="Century Gothic" w:hAnsi="Century Gothic"/>
        <w:sz w:val="16"/>
        <w:szCs w:val="12"/>
      </w:rPr>
      <w:tab/>
    </w:r>
    <w:r>
      <w:rPr>
        <w:rFonts w:ascii="Century Gothic" w:hAnsi="Century Gothic"/>
        <w:sz w:val="16"/>
        <w:szCs w:val="12"/>
      </w:rPr>
      <w:tab/>
      <w:t xml:space="preserve">Page </w:t>
    </w:r>
    <w:r>
      <w:rPr>
        <w:sz w:val="16"/>
        <w:szCs w:val="12"/>
      </w:rPr>
      <w:fldChar w:fldCharType="begin"/>
    </w:r>
    <w:r>
      <w:rPr>
        <w:sz w:val="16"/>
        <w:szCs w:val="12"/>
      </w:rPr>
      <w:instrText>PAGE</w:instrText>
    </w:r>
    <w:r>
      <w:rPr>
        <w:sz w:val="16"/>
        <w:szCs w:val="12"/>
      </w:rPr>
      <w:fldChar w:fldCharType="separate"/>
    </w:r>
    <w:r>
      <w:rPr>
        <w:sz w:val="16"/>
        <w:szCs w:val="12"/>
      </w:rPr>
      <w:t>2</w:t>
    </w:r>
    <w:r>
      <w:rPr>
        <w:sz w:val="16"/>
        <w:szCs w:val="12"/>
      </w:rPr>
      <w:fldChar w:fldCharType="end"/>
    </w:r>
    <w:r>
      <w:rPr>
        <w:rFonts w:ascii="Century Gothic" w:hAnsi="Century Gothic"/>
        <w:sz w:val="16"/>
        <w:szCs w:val="12"/>
      </w:rPr>
      <w:t xml:space="preserve"> sur </w:t>
    </w:r>
    <w:r>
      <w:rPr>
        <w:sz w:val="16"/>
        <w:szCs w:val="12"/>
      </w:rPr>
      <w:fldChar w:fldCharType="begin"/>
    </w:r>
    <w:r>
      <w:rPr>
        <w:sz w:val="16"/>
        <w:szCs w:val="12"/>
      </w:rPr>
      <w:instrText>NUMPAGES</w:instrText>
    </w:r>
    <w:r>
      <w:rPr>
        <w:sz w:val="16"/>
        <w:szCs w:val="12"/>
      </w:rPr>
      <w:fldChar w:fldCharType="separate"/>
    </w:r>
    <w:r>
      <w:rPr>
        <w:sz w:val="16"/>
        <w:szCs w:val="12"/>
      </w:rPr>
      <w:t>2</w:t>
    </w:r>
    <w:r>
      <w:rPr>
        <w:sz w:val="16"/>
        <w:szCs w:val="12"/>
      </w:rPr>
      <w:fldChar w:fldCharType="end"/>
    </w:r>
  </w:p>
  <w:p w14:paraId="0FCBD902" w14:textId="77777777" w:rsidR="00681BAD" w:rsidRDefault="00681BAD">
    <w:pPr>
      <w:pStyle w:val="Pieddepage"/>
      <w:ind w:right="360"/>
      <w:rPr>
        <w:sz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EED5E" w14:textId="77777777" w:rsidR="009C344E" w:rsidRDefault="009C344E">
      <w:r>
        <w:separator/>
      </w:r>
    </w:p>
  </w:footnote>
  <w:footnote w:type="continuationSeparator" w:id="0">
    <w:p w14:paraId="20CB53DD" w14:textId="77777777" w:rsidR="009C344E" w:rsidRDefault="009C3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46E7"/>
    <w:multiLevelType w:val="hybridMultilevel"/>
    <w:tmpl w:val="BB286B3C"/>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 w15:restartNumberingAfterBreak="0">
    <w:nsid w:val="0E5926D8"/>
    <w:multiLevelType w:val="hybridMultilevel"/>
    <w:tmpl w:val="CE869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90DB4"/>
    <w:multiLevelType w:val="hybridMultilevel"/>
    <w:tmpl w:val="DDD263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CB3C4B"/>
    <w:multiLevelType w:val="hybridMultilevel"/>
    <w:tmpl w:val="A7DE6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E82C37"/>
    <w:multiLevelType w:val="hybridMultilevel"/>
    <w:tmpl w:val="4EA20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233318"/>
    <w:multiLevelType w:val="hybridMultilevel"/>
    <w:tmpl w:val="4238C46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BAB1667"/>
    <w:multiLevelType w:val="hybridMultilevel"/>
    <w:tmpl w:val="A57290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180C57"/>
    <w:multiLevelType w:val="hybridMultilevel"/>
    <w:tmpl w:val="4B7EA68C"/>
    <w:lvl w:ilvl="0" w:tplc="041E334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DC2660"/>
    <w:multiLevelType w:val="hybridMultilevel"/>
    <w:tmpl w:val="F416A43C"/>
    <w:lvl w:ilvl="0" w:tplc="6AE07C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A739F2"/>
    <w:multiLevelType w:val="hybridMultilevel"/>
    <w:tmpl w:val="D80AACAE"/>
    <w:lvl w:ilvl="0" w:tplc="3C5882A0">
      <w:start w:val="2"/>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22066A35"/>
    <w:multiLevelType w:val="hybridMultilevel"/>
    <w:tmpl w:val="94ECBC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A8F762F"/>
    <w:multiLevelType w:val="multilevel"/>
    <w:tmpl w:val="56242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4060E9"/>
    <w:multiLevelType w:val="hybridMultilevel"/>
    <w:tmpl w:val="2BF01F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C278FB"/>
    <w:multiLevelType w:val="hybridMultilevel"/>
    <w:tmpl w:val="353004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004B66"/>
    <w:multiLevelType w:val="hybridMultilevel"/>
    <w:tmpl w:val="41B887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0E7544"/>
    <w:multiLevelType w:val="multilevel"/>
    <w:tmpl w:val="487C413A"/>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5475F9"/>
    <w:multiLevelType w:val="hybridMultilevel"/>
    <w:tmpl w:val="4E9E6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482063"/>
    <w:multiLevelType w:val="hybridMultilevel"/>
    <w:tmpl w:val="3738E862"/>
    <w:lvl w:ilvl="0" w:tplc="040C000F">
      <w:start w:val="1"/>
      <w:numFmt w:val="decimal"/>
      <w:lvlText w:val="%1."/>
      <w:lvlJc w:val="left"/>
      <w:pPr>
        <w:ind w:left="1866" w:hanging="360"/>
      </w:pPr>
    </w:lvl>
    <w:lvl w:ilvl="1" w:tplc="040C0019" w:tentative="1">
      <w:start w:val="1"/>
      <w:numFmt w:val="lowerLetter"/>
      <w:lvlText w:val="%2."/>
      <w:lvlJc w:val="left"/>
      <w:pPr>
        <w:ind w:left="2586" w:hanging="360"/>
      </w:pPr>
    </w:lvl>
    <w:lvl w:ilvl="2" w:tplc="040C001B" w:tentative="1">
      <w:start w:val="1"/>
      <w:numFmt w:val="lowerRoman"/>
      <w:lvlText w:val="%3."/>
      <w:lvlJc w:val="right"/>
      <w:pPr>
        <w:ind w:left="3306" w:hanging="180"/>
      </w:pPr>
    </w:lvl>
    <w:lvl w:ilvl="3" w:tplc="040C000F" w:tentative="1">
      <w:start w:val="1"/>
      <w:numFmt w:val="decimal"/>
      <w:lvlText w:val="%4."/>
      <w:lvlJc w:val="left"/>
      <w:pPr>
        <w:ind w:left="4026" w:hanging="360"/>
      </w:pPr>
    </w:lvl>
    <w:lvl w:ilvl="4" w:tplc="040C0019" w:tentative="1">
      <w:start w:val="1"/>
      <w:numFmt w:val="lowerLetter"/>
      <w:lvlText w:val="%5."/>
      <w:lvlJc w:val="left"/>
      <w:pPr>
        <w:ind w:left="4746" w:hanging="360"/>
      </w:pPr>
    </w:lvl>
    <w:lvl w:ilvl="5" w:tplc="040C001B" w:tentative="1">
      <w:start w:val="1"/>
      <w:numFmt w:val="lowerRoman"/>
      <w:lvlText w:val="%6."/>
      <w:lvlJc w:val="right"/>
      <w:pPr>
        <w:ind w:left="5466" w:hanging="180"/>
      </w:pPr>
    </w:lvl>
    <w:lvl w:ilvl="6" w:tplc="040C000F" w:tentative="1">
      <w:start w:val="1"/>
      <w:numFmt w:val="decimal"/>
      <w:lvlText w:val="%7."/>
      <w:lvlJc w:val="left"/>
      <w:pPr>
        <w:ind w:left="6186" w:hanging="360"/>
      </w:pPr>
    </w:lvl>
    <w:lvl w:ilvl="7" w:tplc="040C0019" w:tentative="1">
      <w:start w:val="1"/>
      <w:numFmt w:val="lowerLetter"/>
      <w:lvlText w:val="%8."/>
      <w:lvlJc w:val="left"/>
      <w:pPr>
        <w:ind w:left="6906" w:hanging="360"/>
      </w:pPr>
    </w:lvl>
    <w:lvl w:ilvl="8" w:tplc="040C001B" w:tentative="1">
      <w:start w:val="1"/>
      <w:numFmt w:val="lowerRoman"/>
      <w:lvlText w:val="%9."/>
      <w:lvlJc w:val="right"/>
      <w:pPr>
        <w:ind w:left="7626" w:hanging="180"/>
      </w:pPr>
    </w:lvl>
  </w:abstractNum>
  <w:abstractNum w:abstractNumId="18" w15:restartNumberingAfterBreak="0">
    <w:nsid w:val="4D8B23C3"/>
    <w:multiLevelType w:val="hybridMultilevel"/>
    <w:tmpl w:val="4238C46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536D4761"/>
    <w:multiLevelType w:val="hybridMultilevel"/>
    <w:tmpl w:val="33D2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6D7D49"/>
    <w:multiLevelType w:val="hybridMultilevel"/>
    <w:tmpl w:val="5516C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A769E4"/>
    <w:multiLevelType w:val="hybridMultilevel"/>
    <w:tmpl w:val="610C5D36"/>
    <w:lvl w:ilvl="0" w:tplc="6A32848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FA6929"/>
    <w:multiLevelType w:val="hybridMultilevel"/>
    <w:tmpl w:val="FB7C8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290FFA"/>
    <w:multiLevelType w:val="hybridMultilevel"/>
    <w:tmpl w:val="3EFE0FC6"/>
    <w:lvl w:ilvl="0" w:tplc="F7BEE8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9770DB"/>
    <w:multiLevelType w:val="multilevel"/>
    <w:tmpl w:val="AA54E860"/>
    <w:lvl w:ilvl="0">
      <w:start w:val="1"/>
      <w:numFmt w:val="decimal"/>
      <w:lvlText w:val="%1)"/>
      <w:lvlJc w:val="lef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F10AF"/>
    <w:multiLevelType w:val="hybridMultilevel"/>
    <w:tmpl w:val="F3E640FC"/>
    <w:lvl w:ilvl="0" w:tplc="A4004080">
      <w:numFmt w:val="bullet"/>
      <w:lvlText w:val="•"/>
      <w:lvlJc w:val="left"/>
      <w:pPr>
        <w:ind w:left="720" w:hanging="360"/>
      </w:pPr>
      <w:rPr>
        <w:rFonts w:ascii="UICTFontTextStyleBody" w:eastAsiaTheme="minorHAnsi" w:hAnsi="UICTFontTextStyleBody"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0F52DF"/>
    <w:multiLevelType w:val="hybridMultilevel"/>
    <w:tmpl w:val="B4A25074"/>
    <w:lvl w:ilvl="0" w:tplc="512C704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361F5F"/>
    <w:multiLevelType w:val="hybridMultilevel"/>
    <w:tmpl w:val="4238C46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6F96D86"/>
    <w:multiLevelType w:val="multilevel"/>
    <w:tmpl w:val="EC922A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CFD59E7"/>
    <w:multiLevelType w:val="hybridMultilevel"/>
    <w:tmpl w:val="0D6A1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54646"/>
    <w:multiLevelType w:val="hybridMultilevel"/>
    <w:tmpl w:val="7B68A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6595558">
    <w:abstractNumId w:val="15"/>
  </w:num>
  <w:num w:numId="2" w16cid:durableId="689722946">
    <w:abstractNumId w:val="24"/>
  </w:num>
  <w:num w:numId="3" w16cid:durableId="2054040615">
    <w:abstractNumId w:val="28"/>
  </w:num>
  <w:num w:numId="4" w16cid:durableId="764493076">
    <w:abstractNumId w:val="8"/>
  </w:num>
  <w:num w:numId="5" w16cid:durableId="1005207373">
    <w:abstractNumId w:val="22"/>
  </w:num>
  <w:num w:numId="6" w16cid:durableId="455299982">
    <w:abstractNumId w:val="20"/>
  </w:num>
  <w:num w:numId="7" w16cid:durableId="28727663">
    <w:abstractNumId w:val="16"/>
  </w:num>
  <w:num w:numId="8" w16cid:durableId="1958222559">
    <w:abstractNumId w:val="25"/>
  </w:num>
  <w:num w:numId="9" w16cid:durableId="580410977">
    <w:abstractNumId w:val="0"/>
  </w:num>
  <w:num w:numId="10" w16cid:durableId="1942101158">
    <w:abstractNumId w:val="18"/>
  </w:num>
  <w:num w:numId="11" w16cid:durableId="664168503">
    <w:abstractNumId w:val="2"/>
  </w:num>
  <w:num w:numId="12" w16cid:durableId="481242256">
    <w:abstractNumId w:val="17"/>
  </w:num>
  <w:num w:numId="13" w16cid:durableId="914318216">
    <w:abstractNumId w:val="21"/>
  </w:num>
  <w:num w:numId="14" w16cid:durableId="636178435">
    <w:abstractNumId w:val="19"/>
  </w:num>
  <w:num w:numId="15" w16cid:durableId="2131126081">
    <w:abstractNumId w:val="4"/>
  </w:num>
  <w:num w:numId="16" w16cid:durableId="1435663689">
    <w:abstractNumId w:val="12"/>
  </w:num>
  <w:num w:numId="17" w16cid:durableId="67651507">
    <w:abstractNumId w:val="7"/>
  </w:num>
  <w:num w:numId="18" w16cid:durableId="841437463">
    <w:abstractNumId w:val="14"/>
  </w:num>
  <w:num w:numId="19" w16cid:durableId="1862934393">
    <w:abstractNumId w:val="13"/>
  </w:num>
  <w:num w:numId="20" w16cid:durableId="367025634">
    <w:abstractNumId w:val="30"/>
  </w:num>
  <w:num w:numId="21" w16cid:durableId="2128507139">
    <w:abstractNumId w:val="6"/>
  </w:num>
  <w:num w:numId="22" w16cid:durableId="1257784822">
    <w:abstractNumId w:val="29"/>
  </w:num>
  <w:num w:numId="23" w16cid:durableId="1677227823">
    <w:abstractNumId w:val="10"/>
  </w:num>
  <w:num w:numId="24" w16cid:durableId="386685988">
    <w:abstractNumId w:val="3"/>
  </w:num>
  <w:num w:numId="25" w16cid:durableId="371686532">
    <w:abstractNumId w:val="26"/>
  </w:num>
  <w:num w:numId="26" w16cid:durableId="1361786374">
    <w:abstractNumId w:val="5"/>
  </w:num>
  <w:num w:numId="27" w16cid:durableId="773206279">
    <w:abstractNumId w:val="9"/>
  </w:num>
  <w:num w:numId="28" w16cid:durableId="617032553">
    <w:abstractNumId w:val="27"/>
  </w:num>
  <w:num w:numId="29" w16cid:durableId="1539078612">
    <w:abstractNumId w:val="1"/>
  </w:num>
  <w:num w:numId="30" w16cid:durableId="1356157644">
    <w:abstractNumId w:val="11"/>
  </w:num>
  <w:num w:numId="31" w16cid:durableId="11312431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AD"/>
    <w:rsid w:val="00020F49"/>
    <w:rsid w:val="00025CD3"/>
    <w:rsid w:val="00030038"/>
    <w:rsid w:val="00033127"/>
    <w:rsid w:val="00055F0F"/>
    <w:rsid w:val="0007142E"/>
    <w:rsid w:val="000829CD"/>
    <w:rsid w:val="00096A90"/>
    <w:rsid w:val="000D6CDF"/>
    <w:rsid w:val="00112758"/>
    <w:rsid w:val="00120770"/>
    <w:rsid w:val="00137592"/>
    <w:rsid w:val="001413B7"/>
    <w:rsid w:val="001467A0"/>
    <w:rsid w:val="00181B6D"/>
    <w:rsid w:val="001901C0"/>
    <w:rsid w:val="001A014C"/>
    <w:rsid w:val="001B2791"/>
    <w:rsid w:val="001C54BF"/>
    <w:rsid w:val="001E0D80"/>
    <w:rsid w:val="00200A00"/>
    <w:rsid w:val="002233DF"/>
    <w:rsid w:val="00234482"/>
    <w:rsid w:val="002A0821"/>
    <w:rsid w:val="002B1977"/>
    <w:rsid w:val="002B788E"/>
    <w:rsid w:val="002D442F"/>
    <w:rsid w:val="00322843"/>
    <w:rsid w:val="00322C49"/>
    <w:rsid w:val="00325289"/>
    <w:rsid w:val="003577DE"/>
    <w:rsid w:val="00357E25"/>
    <w:rsid w:val="00366FAB"/>
    <w:rsid w:val="0037249A"/>
    <w:rsid w:val="003A48B2"/>
    <w:rsid w:val="003E48B9"/>
    <w:rsid w:val="00416934"/>
    <w:rsid w:val="00440065"/>
    <w:rsid w:val="00456353"/>
    <w:rsid w:val="004648A8"/>
    <w:rsid w:val="00496908"/>
    <w:rsid w:val="004B04AF"/>
    <w:rsid w:val="004B3797"/>
    <w:rsid w:val="004D768A"/>
    <w:rsid w:val="004E3360"/>
    <w:rsid w:val="004F51B3"/>
    <w:rsid w:val="00503F4A"/>
    <w:rsid w:val="00517FEC"/>
    <w:rsid w:val="005414E1"/>
    <w:rsid w:val="005420A7"/>
    <w:rsid w:val="00556EC5"/>
    <w:rsid w:val="005758B2"/>
    <w:rsid w:val="00597D18"/>
    <w:rsid w:val="00605267"/>
    <w:rsid w:val="0061083A"/>
    <w:rsid w:val="00634EC9"/>
    <w:rsid w:val="006371FB"/>
    <w:rsid w:val="00681BAD"/>
    <w:rsid w:val="00683AD1"/>
    <w:rsid w:val="006A778A"/>
    <w:rsid w:val="006C7A87"/>
    <w:rsid w:val="006D0BCA"/>
    <w:rsid w:val="006E5707"/>
    <w:rsid w:val="006E7593"/>
    <w:rsid w:val="00727805"/>
    <w:rsid w:val="00765454"/>
    <w:rsid w:val="007A0377"/>
    <w:rsid w:val="007C2127"/>
    <w:rsid w:val="007C7604"/>
    <w:rsid w:val="007F405B"/>
    <w:rsid w:val="00803871"/>
    <w:rsid w:val="00845260"/>
    <w:rsid w:val="00850AFA"/>
    <w:rsid w:val="00852DF3"/>
    <w:rsid w:val="00872997"/>
    <w:rsid w:val="00887C2C"/>
    <w:rsid w:val="008962AE"/>
    <w:rsid w:val="008C5E4E"/>
    <w:rsid w:val="008D2548"/>
    <w:rsid w:val="008F31A4"/>
    <w:rsid w:val="008F428C"/>
    <w:rsid w:val="008F6FD9"/>
    <w:rsid w:val="00901467"/>
    <w:rsid w:val="00965E0C"/>
    <w:rsid w:val="00977086"/>
    <w:rsid w:val="009A055B"/>
    <w:rsid w:val="009C344E"/>
    <w:rsid w:val="009E6F40"/>
    <w:rsid w:val="00A376EA"/>
    <w:rsid w:val="00A53684"/>
    <w:rsid w:val="00A963BF"/>
    <w:rsid w:val="00AB46BE"/>
    <w:rsid w:val="00AE10A4"/>
    <w:rsid w:val="00B26432"/>
    <w:rsid w:val="00B302D8"/>
    <w:rsid w:val="00B72064"/>
    <w:rsid w:val="00BC5BA2"/>
    <w:rsid w:val="00C44983"/>
    <w:rsid w:val="00C62868"/>
    <w:rsid w:val="00C7086E"/>
    <w:rsid w:val="00C8054E"/>
    <w:rsid w:val="00CC2A82"/>
    <w:rsid w:val="00D165AE"/>
    <w:rsid w:val="00D168B3"/>
    <w:rsid w:val="00D21F50"/>
    <w:rsid w:val="00D32AE5"/>
    <w:rsid w:val="00D32ED8"/>
    <w:rsid w:val="00D42FC5"/>
    <w:rsid w:val="00DA58D0"/>
    <w:rsid w:val="00E05025"/>
    <w:rsid w:val="00E56BB8"/>
    <w:rsid w:val="00E61C63"/>
    <w:rsid w:val="00E642EF"/>
    <w:rsid w:val="00E72A4B"/>
    <w:rsid w:val="00EA2058"/>
    <w:rsid w:val="00EB2686"/>
    <w:rsid w:val="00EB5595"/>
    <w:rsid w:val="00EC0808"/>
    <w:rsid w:val="00EC0F3F"/>
    <w:rsid w:val="00F1660F"/>
    <w:rsid w:val="00F23F4B"/>
    <w:rsid w:val="00F246F8"/>
    <w:rsid w:val="00F45E6D"/>
    <w:rsid w:val="00F53E00"/>
    <w:rsid w:val="00F8703F"/>
    <w:rsid w:val="00F90BC6"/>
    <w:rsid w:val="00FA5474"/>
    <w:rsid w:val="00FB0A6F"/>
    <w:rsid w:val="00FB44D8"/>
    <w:rsid w:val="00FB502C"/>
    <w:rsid w:val="00FC4E8C"/>
    <w:rsid w:val="00FC7B7A"/>
    <w:rsid w:val="00FE248A"/>
    <w:rsid w:val="00FE7D5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E93F"/>
  <w15:docId w15:val="{71BA46B8-681B-4111-B06C-B3E60B19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A8"/>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3B42A8"/>
    <w:pPr>
      <w:keepNext/>
      <w:jc w:val="center"/>
      <w:outlineLvl w:val="1"/>
    </w:pPr>
    <w:rPr>
      <w:b/>
      <w:sz w:val="28"/>
      <w:lang w:val="x-none" w:eastAsia="x-none"/>
    </w:rPr>
  </w:style>
  <w:style w:type="paragraph" w:styleId="Titre4">
    <w:name w:val="heading 4"/>
    <w:basedOn w:val="Normal"/>
    <w:next w:val="Normal"/>
    <w:link w:val="Titre4Car"/>
    <w:qFormat/>
    <w:rsid w:val="003B42A8"/>
    <w:pPr>
      <w:keepNext/>
      <w:spacing w:before="240" w:after="60"/>
      <w:outlineLvl w:val="3"/>
    </w:pPr>
    <w:rPr>
      <w:b/>
      <w:bCs/>
      <w:sz w:val="28"/>
      <w:szCs w:val="28"/>
      <w:lang w:val="x-none" w:eastAsia="x-none"/>
    </w:rPr>
  </w:style>
  <w:style w:type="paragraph" w:styleId="Titre5">
    <w:name w:val="heading 5"/>
    <w:basedOn w:val="Normal"/>
    <w:next w:val="Normal"/>
    <w:link w:val="Titre5Car"/>
    <w:qFormat/>
    <w:rsid w:val="003B42A8"/>
    <w:pPr>
      <w:keepNext/>
      <w:jc w:val="center"/>
      <w:outlineLvl w:val="4"/>
    </w:pPr>
    <w:rPr>
      <w:b/>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qFormat/>
    <w:rsid w:val="003B42A8"/>
    <w:rPr>
      <w:rFonts w:ascii="Times New Roman" w:eastAsia="Times New Roman" w:hAnsi="Times New Roman" w:cs="Times New Roman"/>
      <w:b/>
      <w:sz w:val="28"/>
      <w:szCs w:val="20"/>
      <w:lang w:val="x-none" w:eastAsia="x-none"/>
    </w:rPr>
  </w:style>
  <w:style w:type="character" w:customStyle="1" w:styleId="Titre4Car">
    <w:name w:val="Titre 4 Car"/>
    <w:basedOn w:val="Policepardfaut"/>
    <w:link w:val="Titre4"/>
    <w:qFormat/>
    <w:rsid w:val="003B42A8"/>
    <w:rPr>
      <w:rFonts w:ascii="Times New Roman" w:eastAsia="Times New Roman" w:hAnsi="Times New Roman" w:cs="Times New Roman"/>
      <w:b/>
      <w:bCs/>
      <w:sz w:val="28"/>
      <w:szCs w:val="28"/>
      <w:lang w:val="x-none" w:eastAsia="x-none"/>
    </w:rPr>
  </w:style>
  <w:style w:type="character" w:customStyle="1" w:styleId="Titre5Car">
    <w:name w:val="Titre 5 Car"/>
    <w:basedOn w:val="Policepardfaut"/>
    <w:link w:val="Titre5"/>
    <w:qFormat/>
    <w:rsid w:val="003B42A8"/>
    <w:rPr>
      <w:rFonts w:ascii="Times New Roman" w:eastAsia="Times New Roman" w:hAnsi="Times New Roman" w:cs="Times New Roman"/>
      <w:b/>
      <w:sz w:val="24"/>
      <w:szCs w:val="20"/>
      <w:lang w:val="x-none" w:eastAsia="x-none"/>
    </w:rPr>
  </w:style>
  <w:style w:type="character" w:styleId="lev">
    <w:name w:val="Strong"/>
    <w:qFormat/>
    <w:rsid w:val="003B42A8"/>
    <w:rPr>
      <w:b/>
      <w:bCs/>
    </w:rPr>
  </w:style>
  <w:style w:type="character" w:customStyle="1" w:styleId="En-tteCar">
    <w:name w:val="En-tête Car"/>
    <w:basedOn w:val="Policepardfaut"/>
    <w:qFormat/>
    <w:rsid w:val="003B42A8"/>
    <w:rPr>
      <w:rFonts w:ascii="Times New Roman" w:eastAsia="Times New Roman" w:hAnsi="Times New Roman" w:cs="Times New Roman"/>
      <w:sz w:val="24"/>
      <w:szCs w:val="20"/>
      <w:lang w:val="x-none" w:eastAsia="x-none"/>
    </w:rPr>
  </w:style>
  <w:style w:type="character" w:customStyle="1" w:styleId="PieddepageCar">
    <w:name w:val="Pied de page Car"/>
    <w:basedOn w:val="Policepardfaut"/>
    <w:link w:val="Pieddepage"/>
    <w:uiPriority w:val="99"/>
    <w:qFormat/>
    <w:rsid w:val="003B42A8"/>
    <w:rPr>
      <w:rFonts w:ascii="Times New Roman" w:eastAsia="Times New Roman" w:hAnsi="Times New Roman" w:cs="Times New Roman"/>
      <w:sz w:val="24"/>
      <w:szCs w:val="20"/>
      <w:lang w:val="x-none" w:eastAsia="x-none"/>
    </w:rPr>
  </w:style>
  <w:style w:type="character" w:styleId="Numrodepage">
    <w:name w:val="page number"/>
    <w:basedOn w:val="Policepardfaut"/>
    <w:qFormat/>
    <w:rsid w:val="003B42A8"/>
  </w:style>
  <w:style w:type="character" w:customStyle="1" w:styleId="LienInternet">
    <w:name w:val="Lien Internet"/>
    <w:basedOn w:val="Policepardfaut"/>
    <w:uiPriority w:val="99"/>
    <w:unhideWhenUsed/>
    <w:rsid w:val="00ED0748"/>
    <w:rPr>
      <w:color w:val="0000FF" w:themeColor="hyperlink"/>
      <w:u w:val="single"/>
    </w:rPr>
  </w:style>
  <w:style w:type="character" w:customStyle="1" w:styleId="TextedebullesCar">
    <w:name w:val="Texte de bulles Car"/>
    <w:basedOn w:val="Policepardfaut"/>
    <w:link w:val="Textedebulles"/>
    <w:uiPriority w:val="99"/>
    <w:semiHidden/>
    <w:qFormat/>
    <w:rsid w:val="0039364D"/>
    <w:rPr>
      <w:rFonts w:ascii="Tahoma" w:eastAsia="Times New Roman" w:hAnsi="Tahoma" w:cs="Tahoma"/>
      <w:sz w:val="16"/>
      <w:szCs w:val="16"/>
      <w:lang w:eastAsia="fr-FR"/>
    </w:rPr>
  </w:style>
  <w:style w:type="character" w:customStyle="1" w:styleId="CorpsdetexteCar">
    <w:name w:val="Corps de texte Car"/>
    <w:basedOn w:val="Policepardfaut"/>
    <w:link w:val="Corpsdetexte"/>
    <w:qFormat/>
    <w:rsid w:val="002F194B"/>
    <w:rPr>
      <w:rFonts w:ascii="Times New Roman" w:eastAsia="Times New Roman" w:hAnsi="Times New Roman" w:cs="Times New Roman"/>
      <w:sz w:val="24"/>
      <w:szCs w:val="24"/>
      <w:lang w:eastAsia="fr-FR"/>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nhideWhenUsed/>
    <w:rsid w:val="002F194B"/>
    <w:pPr>
      <w:jc w:val="both"/>
    </w:pPr>
    <w:rPr>
      <w:szCs w:val="24"/>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rsid w:val="003B42A8"/>
    <w:pPr>
      <w:tabs>
        <w:tab w:val="center" w:pos="4536"/>
        <w:tab w:val="right" w:pos="9072"/>
      </w:tabs>
    </w:pPr>
    <w:rPr>
      <w:lang w:val="x-none" w:eastAsia="x-none"/>
    </w:rPr>
  </w:style>
  <w:style w:type="paragraph" w:styleId="Pieddepage">
    <w:name w:val="footer"/>
    <w:basedOn w:val="Normal"/>
    <w:link w:val="PieddepageCar"/>
    <w:uiPriority w:val="99"/>
    <w:rsid w:val="003B42A8"/>
    <w:pPr>
      <w:tabs>
        <w:tab w:val="center" w:pos="4536"/>
        <w:tab w:val="right" w:pos="9072"/>
      </w:tabs>
    </w:pPr>
    <w:rPr>
      <w:lang w:val="x-none" w:eastAsia="x-none"/>
    </w:rPr>
  </w:style>
  <w:style w:type="paragraph" w:styleId="Paragraphedeliste">
    <w:name w:val="List Paragraph"/>
    <w:basedOn w:val="Normal"/>
    <w:uiPriority w:val="34"/>
    <w:qFormat/>
    <w:rsid w:val="003B42A8"/>
    <w:pPr>
      <w:ind w:left="720"/>
      <w:contextualSpacing/>
    </w:pPr>
  </w:style>
  <w:style w:type="paragraph" w:styleId="Textedebulles">
    <w:name w:val="Balloon Text"/>
    <w:basedOn w:val="Normal"/>
    <w:link w:val="TextedebullesCar"/>
    <w:uiPriority w:val="99"/>
    <w:semiHidden/>
    <w:unhideWhenUsed/>
    <w:qFormat/>
    <w:rsid w:val="0039364D"/>
    <w:rPr>
      <w:rFonts w:ascii="Tahoma" w:hAnsi="Tahoma" w:cs="Tahoma"/>
      <w:sz w:val="16"/>
      <w:szCs w:val="16"/>
    </w:rPr>
  </w:style>
  <w:style w:type="paragraph" w:customStyle="1" w:styleId="p1">
    <w:name w:val="p1"/>
    <w:basedOn w:val="Normal"/>
    <w:rsid w:val="00503F4A"/>
    <w:pPr>
      <w:spacing w:before="100" w:beforeAutospacing="1" w:after="100" w:afterAutospacing="1"/>
    </w:pPr>
    <w:rPr>
      <w:rFonts w:ascii="Calibri" w:eastAsiaTheme="minorHAnsi" w:hAnsi="Calibri" w:cs="Calibri"/>
      <w:sz w:val="22"/>
      <w:szCs w:val="22"/>
    </w:rPr>
  </w:style>
  <w:style w:type="character" w:customStyle="1" w:styleId="s2">
    <w:name w:val="s2"/>
    <w:basedOn w:val="Policepardfaut"/>
    <w:rsid w:val="00503F4A"/>
  </w:style>
  <w:style w:type="character" w:customStyle="1" w:styleId="apple-converted-space">
    <w:name w:val="apple-converted-space"/>
    <w:basedOn w:val="Policepardfaut"/>
    <w:rsid w:val="00503F4A"/>
  </w:style>
  <w:style w:type="paragraph" w:customStyle="1" w:styleId="p2">
    <w:name w:val="p2"/>
    <w:basedOn w:val="Normal"/>
    <w:rsid w:val="00496908"/>
    <w:pPr>
      <w:spacing w:before="100" w:beforeAutospacing="1" w:after="100" w:afterAutospacing="1"/>
    </w:pPr>
    <w:rPr>
      <w:rFonts w:ascii="Calibri" w:eastAsiaTheme="minorHAnsi" w:hAnsi="Calibri" w:cs="Calibri"/>
      <w:sz w:val="22"/>
      <w:szCs w:val="22"/>
    </w:rPr>
  </w:style>
  <w:style w:type="paragraph" w:customStyle="1" w:styleId="xxmsolistparagraph">
    <w:name w:val="x_x_msolistparagraph"/>
    <w:basedOn w:val="Normal"/>
    <w:rsid w:val="00965E0C"/>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6757">
      <w:bodyDiv w:val="1"/>
      <w:marLeft w:val="0"/>
      <w:marRight w:val="0"/>
      <w:marTop w:val="0"/>
      <w:marBottom w:val="0"/>
      <w:divBdr>
        <w:top w:val="none" w:sz="0" w:space="0" w:color="auto"/>
        <w:left w:val="none" w:sz="0" w:space="0" w:color="auto"/>
        <w:bottom w:val="none" w:sz="0" w:space="0" w:color="auto"/>
        <w:right w:val="none" w:sz="0" w:space="0" w:color="auto"/>
      </w:divBdr>
    </w:div>
    <w:div w:id="87897488">
      <w:bodyDiv w:val="1"/>
      <w:marLeft w:val="0"/>
      <w:marRight w:val="0"/>
      <w:marTop w:val="0"/>
      <w:marBottom w:val="0"/>
      <w:divBdr>
        <w:top w:val="none" w:sz="0" w:space="0" w:color="auto"/>
        <w:left w:val="none" w:sz="0" w:space="0" w:color="auto"/>
        <w:bottom w:val="none" w:sz="0" w:space="0" w:color="auto"/>
        <w:right w:val="none" w:sz="0" w:space="0" w:color="auto"/>
      </w:divBdr>
    </w:div>
    <w:div w:id="293408020">
      <w:bodyDiv w:val="1"/>
      <w:marLeft w:val="0"/>
      <w:marRight w:val="0"/>
      <w:marTop w:val="0"/>
      <w:marBottom w:val="0"/>
      <w:divBdr>
        <w:top w:val="none" w:sz="0" w:space="0" w:color="auto"/>
        <w:left w:val="none" w:sz="0" w:space="0" w:color="auto"/>
        <w:bottom w:val="none" w:sz="0" w:space="0" w:color="auto"/>
        <w:right w:val="none" w:sz="0" w:space="0" w:color="auto"/>
      </w:divBdr>
    </w:div>
    <w:div w:id="407120737">
      <w:bodyDiv w:val="1"/>
      <w:marLeft w:val="0"/>
      <w:marRight w:val="0"/>
      <w:marTop w:val="0"/>
      <w:marBottom w:val="0"/>
      <w:divBdr>
        <w:top w:val="none" w:sz="0" w:space="0" w:color="auto"/>
        <w:left w:val="none" w:sz="0" w:space="0" w:color="auto"/>
        <w:bottom w:val="none" w:sz="0" w:space="0" w:color="auto"/>
        <w:right w:val="none" w:sz="0" w:space="0" w:color="auto"/>
      </w:divBdr>
    </w:div>
    <w:div w:id="902764154">
      <w:bodyDiv w:val="1"/>
      <w:marLeft w:val="0"/>
      <w:marRight w:val="0"/>
      <w:marTop w:val="0"/>
      <w:marBottom w:val="0"/>
      <w:divBdr>
        <w:top w:val="none" w:sz="0" w:space="0" w:color="auto"/>
        <w:left w:val="none" w:sz="0" w:space="0" w:color="auto"/>
        <w:bottom w:val="none" w:sz="0" w:space="0" w:color="auto"/>
        <w:right w:val="none" w:sz="0" w:space="0" w:color="auto"/>
      </w:divBdr>
    </w:div>
    <w:div w:id="941107545">
      <w:bodyDiv w:val="1"/>
      <w:marLeft w:val="0"/>
      <w:marRight w:val="0"/>
      <w:marTop w:val="0"/>
      <w:marBottom w:val="0"/>
      <w:divBdr>
        <w:top w:val="none" w:sz="0" w:space="0" w:color="auto"/>
        <w:left w:val="none" w:sz="0" w:space="0" w:color="auto"/>
        <w:bottom w:val="none" w:sz="0" w:space="0" w:color="auto"/>
        <w:right w:val="none" w:sz="0" w:space="0" w:color="auto"/>
      </w:divBdr>
    </w:div>
    <w:div w:id="1861353930">
      <w:bodyDiv w:val="1"/>
      <w:marLeft w:val="0"/>
      <w:marRight w:val="0"/>
      <w:marTop w:val="0"/>
      <w:marBottom w:val="0"/>
      <w:divBdr>
        <w:top w:val="none" w:sz="0" w:space="0" w:color="auto"/>
        <w:left w:val="none" w:sz="0" w:space="0" w:color="auto"/>
        <w:bottom w:val="none" w:sz="0" w:space="0" w:color="auto"/>
        <w:right w:val="none" w:sz="0" w:space="0" w:color="auto"/>
      </w:divBdr>
    </w:div>
    <w:div w:id="1941260590">
      <w:bodyDiv w:val="1"/>
      <w:marLeft w:val="0"/>
      <w:marRight w:val="0"/>
      <w:marTop w:val="0"/>
      <w:marBottom w:val="0"/>
      <w:divBdr>
        <w:top w:val="none" w:sz="0" w:space="0" w:color="auto"/>
        <w:left w:val="none" w:sz="0" w:space="0" w:color="auto"/>
        <w:bottom w:val="none" w:sz="0" w:space="0" w:color="auto"/>
        <w:right w:val="none" w:sz="0" w:space="0" w:color="auto"/>
      </w:divBdr>
    </w:div>
    <w:div w:id="1999646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C23F-11B6-4E40-B449-61C45E93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629</Words>
  <Characters>3460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NSIESE</dc:creator>
  <cp:keywords/>
  <dc:description/>
  <cp:lastModifiedBy>Celine Courcier</cp:lastModifiedBy>
  <cp:revision>4</cp:revision>
  <cp:lastPrinted>2024-12-18T12:39:00Z</cp:lastPrinted>
  <dcterms:created xsi:type="dcterms:W3CDTF">2024-06-18T12:37:00Z</dcterms:created>
  <dcterms:modified xsi:type="dcterms:W3CDTF">2024-12-18T12:39:00Z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